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Style w:val="6"/>
          <w:rFonts w:hint="eastAsia" w:ascii="宋体" w:hAnsi="宋体" w:eastAsia="宋体" w:cs="宋体"/>
          <w:b/>
          <w:bCs/>
          <w:i w:val="0"/>
          <w:iCs w:val="0"/>
          <w:caps w:val="0"/>
          <w:color w:val="202020"/>
          <w:spacing w:val="0"/>
          <w:sz w:val="33"/>
          <w:szCs w:val="33"/>
          <w:u w:val="none"/>
          <w:bdr w:val="none" w:color="auto" w:sz="0" w:space="0"/>
          <w:shd w:val="clear" w:fill="FFFFFF"/>
        </w:rPr>
      </w:pPr>
      <w:r>
        <w:rPr>
          <w:rFonts w:hint="eastAsia" w:ascii="宋体" w:hAnsi="宋体" w:eastAsia="宋体" w:cs="宋体"/>
          <w:b/>
          <w:bCs/>
          <w:i w:val="0"/>
          <w:iCs w:val="0"/>
          <w:caps w:val="0"/>
          <w:color w:val="202020"/>
          <w:spacing w:val="0"/>
          <w:sz w:val="33"/>
          <w:szCs w:val="33"/>
          <w:u w:val="none"/>
          <w:bdr w:val="none" w:color="auto" w:sz="0" w:space="0"/>
          <w:shd w:val="clear" w:fill="FFFFFF"/>
        </w:rPr>
        <w:fldChar w:fldCharType="begin"/>
      </w:r>
      <w:r>
        <w:rPr>
          <w:rFonts w:hint="eastAsia" w:ascii="宋体" w:hAnsi="宋体" w:eastAsia="宋体" w:cs="宋体"/>
          <w:b/>
          <w:bCs/>
          <w:i w:val="0"/>
          <w:iCs w:val="0"/>
          <w:caps w:val="0"/>
          <w:color w:val="202020"/>
          <w:spacing w:val="0"/>
          <w:sz w:val="33"/>
          <w:szCs w:val="33"/>
          <w:u w:val="none"/>
          <w:bdr w:val="none" w:color="auto" w:sz="0" w:space="0"/>
          <w:shd w:val="clear" w:fill="FFFFFF"/>
        </w:rPr>
        <w:instrText xml:space="preserve"> HYPERLINK "http://hznu.ctld.chaoxing.com/pubcontent/javascript:void(0);" \o "关于开展2020-2021学年杭州师范大学教师本科教学工作业绩考核的通知" </w:instrText>
      </w:r>
      <w:r>
        <w:rPr>
          <w:rFonts w:hint="eastAsia" w:ascii="宋体" w:hAnsi="宋体" w:eastAsia="宋体" w:cs="宋体"/>
          <w:b/>
          <w:bCs/>
          <w:i w:val="0"/>
          <w:iCs w:val="0"/>
          <w:caps w:val="0"/>
          <w:color w:val="202020"/>
          <w:spacing w:val="0"/>
          <w:sz w:val="33"/>
          <w:szCs w:val="33"/>
          <w:u w:val="none"/>
          <w:bdr w:val="none" w:color="auto" w:sz="0" w:space="0"/>
          <w:shd w:val="clear" w:fill="FFFFFF"/>
        </w:rPr>
        <w:fldChar w:fldCharType="separate"/>
      </w:r>
      <w:r>
        <w:rPr>
          <w:rStyle w:val="6"/>
          <w:rFonts w:hint="eastAsia" w:ascii="宋体" w:hAnsi="宋体" w:eastAsia="宋体" w:cs="宋体"/>
          <w:b/>
          <w:bCs/>
          <w:i w:val="0"/>
          <w:iCs w:val="0"/>
          <w:caps w:val="0"/>
          <w:color w:val="202020"/>
          <w:spacing w:val="0"/>
          <w:sz w:val="33"/>
          <w:szCs w:val="33"/>
          <w:u w:val="none"/>
          <w:bdr w:val="none" w:color="auto" w:sz="0" w:space="0"/>
          <w:shd w:val="clear" w:fill="FFFFFF"/>
        </w:rPr>
        <w:t>关于开展2020-2021学年杭州师范大学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bCs/>
          <w:i w:val="0"/>
          <w:iCs w:val="0"/>
          <w:caps w:val="0"/>
          <w:color w:val="202020"/>
          <w:spacing w:val="0"/>
          <w:sz w:val="33"/>
          <w:szCs w:val="33"/>
          <w:u w:val="none"/>
          <w:bdr w:val="none" w:color="auto" w:sz="0" w:space="0"/>
          <w:shd w:val="clear" w:fill="FFFFFF"/>
        </w:rPr>
      </w:pPr>
      <w:r>
        <w:rPr>
          <w:rStyle w:val="6"/>
          <w:rFonts w:hint="eastAsia" w:ascii="宋体" w:hAnsi="宋体" w:eastAsia="宋体" w:cs="宋体"/>
          <w:b/>
          <w:bCs/>
          <w:i w:val="0"/>
          <w:iCs w:val="0"/>
          <w:caps w:val="0"/>
          <w:color w:val="202020"/>
          <w:spacing w:val="0"/>
          <w:sz w:val="33"/>
          <w:szCs w:val="33"/>
          <w:u w:val="none"/>
          <w:bdr w:val="none" w:color="auto" w:sz="0" w:space="0"/>
          <w:shd w:val="clear" w:fill="FFFFFF"/>
        </w:rPr>
        <w:t>教师本科教学工作业绩考核的通知</w:t>
      </w:r>
      <w:r>
        <w:rPr>
          <w:rFonts w:hint="eastAsia" w:ascii="宋体" w:hAnsi="宋体" w:eastAsia="宋体" w:cs="宋体"/>
          <w:b/>
          <w:bCs/>
          <w:i w:val="0"/>
          <w:iCs w:val="0"/>
          <w:caps w:val="0"/>
          <w:color w:val="202020"/>
          <w:spacing w:val="0"/>
          <w:sz w:val="33"/>
          <w:szCs w:val="33"/>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b/>
          <w:bCs/>
          <w:i w:val="0"/>
          <w:iCs w:val="0"/>
          <w:caps w:val="0"/>
          <w:color w:val="202020"/>
          <w:spacing w:val="0"/>
          <w:sz w:val="33"/>
          <w:szCs w:val="33"/>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000000"/>
          <w:spacing w:val="0"/>
          <w:sz w:val="21"/>
          <w:szCs w:val="21"/>
        </w:rPr>
      </w:pPr>
      <w:r>
        <w:rPr>
          <w:rFonts w:ascii="仿宋_GB2312" w:hAnsi="宋体" w:eastAsia="仿宋_GB2312" w:cs="仿宋_GB2312"/>
          <w:i w:val="0"/>
          <w:iCs w:val="0"/>
          <w:caps w:val="0"/>
          <w:color w:val="000000"/>
          <w:spacing w:val="0"/>
          <w:sz w:val="31"/>
          <w:szCs w:val="31"/>
          <w:bdr w:val="none" w:color="auto" w:sz="0" w:space="0"/>
          <w:shd w:val="clear" w:fill="FFFFFF"/>
        </w:rPr>
        <w:t>各学院（部）：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根据《杭州师范大学教师本科教学工作业绩考核实施办法》（杭师大教〔2014〕7号）文件精神，经研究，决定开展2020-2021学年教师本科教学工作业绩考核工作，具体通知如下：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宋体" w:hAnsi="宋体" w:eastAsia="宋体" w:cs="宋体"/>
          <w:i w:val="0"/>
          <w:iCs w:val="0"/>
          <w:caps w:val="0"/>
          <w:color w:val="000000"/>
          <w:spacing w:val="0"/>
          <w:sz w:val="21"/>
          <w:szCs w:val="21"/>
        </w:rPr>
      </w:pPr>
      <w:r>
        <w:rPr>
          <w:rStyle w:val="5"/>
          <w:rFonts w:ascii="黑体" w:hAnsi="宋体" w:eastAsia="黑体" w:cs="黑体"/>
          <w:b/>
          <w:bCs/>
          <w:i w:val="0"/>
          <w:iCs w:val="0"/>
          <w:caps w:val="0"/>
          <w:color w:val="000000"/>
          <w:spacing w:val="0"/>
          <w:sz w:val="31"/>
          <w:szCs w:val="31"/>
          <w:bdr w:val="none" w:color="auto" w:sz="0" w:space="0"/>
          <w:shd w:val="clear" w:fill="FFFFFF"/>
        </w:rPr>
        <w:t>一、工作流程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一）修订实施细则（6月1日——6月21日）。学院根据学校文件结合学院实际，修订本学院的教师本科教学工作业绩考核实施细则，修订的考核实施细则须经本院教学委员会审议通过，盖章签字后于6月21日前报教学发展中心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二）组织考核工作（7月1日——9月7日）。学院根据考核实施细则对全院专任教师的本学年的本科教学工作业绩进行考核，学院考核工作小组对教师填报的教学工作量和教学建设研究、奖励及指导学生获奖等情况进行审核折算，结合教师课堂教学质量测评成绩和教师课堂教学实际情况，确定教师本科教学工作业绩考核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三）公示考核结果。考核结果须在学院内公示一周。公示期内，教师对考核结果如有异议，由学院考核工作小组复核，并在5日内将结果反馈给教师。如教师对学院反馈的最终结果仍有异议的，可在接到该结果通知后5日内向学校考核领导小组办公室以书面形式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（四）提交考核材料（9月14日前）。学院考核工作小组填写《杭州师范大学教师本科教学工作业绩考核成绩汇总表》（附件1），由组长审核终签，学院盖章，9月14日前报教学发展中心。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both"/>
        <w:rPr>
          <w:rFonts w:hint="eastAsia" w:ascii="宋体" w:hAnsi="宋体" w:eastAsia="宋体" w:cs="宋体"/>
          <w:i w:val="0"/>
          <w:iCs w:val="0"/>
          <w:caps w:val="0"/>
          <w:color w:val="000000"/>
          <w:spacing w:val="0"/>
          <w:sz w:val="21"/>
          <w:szCs w:val="21"/>
        </w:rPr>
      </w:pPr>
      <w:r>
        <w:rPr>
          <w:rStyle w:val="5"/>
          <w:rFonts w:hint="eastAsia" w:ascii="黑体" w:hAnsi="宋体" w:eastAsia="黑体" w:cs="黑体"/>
          <w:b/>
          <w:bCs/>
          <w:i w:val="0"/>
          <w:iCs w:val="0"/>
          <w:caps w:val="0"/>
          <w:color w:val="000000"/>
          <w:spacing w:val="0"/>
          <w:sz w:val="31"/>
          <w:szCs w:val="31"/>
          <w:bdr w:val="none" w:color="auto" w:sz="0" w:space="0"/>
          <w:shd w:val="clear" w:fill="FFFFFF"/>
        </w:rPr>
        <w:t>二、工作要求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（一）各学院要重视教师本科教学工作业绩考核工作，成立考核工作小组，根据本通知的工作要求和时间节点，逐条对照完成考核任务。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（二）考核工作要体现“公平公正”，对于有异议的教师要认真对待，做好解释和复核工作。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（三）考核工作要结合平时的随堂听课、教学检查、师生座谈，对教师的教学工作进行全面了解。</w:t>
      </w:r>
      <w:r>
        <w:rPr>
          <w:rFonts w:hint="eastAsia" w:ascii="宋体" w:hAnsi="宋体" w:eastAsia="宋体" w:cs="宋体"/>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联系人:刘老师，28867529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05"/>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地点：行政楼326室，邮箱:jsjxfzzx@hznu.edu.cn。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31"/>
          <w:szCs w:val="31"/>
          <w:bdr w:val="none" w:color="auto" w:sz="0" w:space="0"/>
          <w:shd w:val="clear" w:fill="FFFFFF"/>
        </w:rPr>
        <w:t> </w:t>
      </w:r>
      <w:bookmarkStart w:id="0" w:name="_GoBack"/>
      <w:bookmarkEnd w:id="0"/>
      <w:r>
        <w:rPr>
          <w:rFonts w:hint="eastAsia" w:ascii="宋体" w:hAnsi="宋体" w:eastAsia="宋体" w:cs="宋体"/>
          <w:i w:val="0"/>
          <w:iCs w:val="0"/>
          <w:caps w:val="0"/>
          <w:color w:val="000000"/>
          <w:spacing w:val="0"/>
          <w:sz w:val="27"/>
          <w:szCs w:val="27"/>
          <w:bdr w:val="none" w:color="auto" w:sz="0" w:space="0"/>
          <w:shd w:val="clear" w:fill="FFFFFF"/>
        </w:rPr>
        <w:t> </w:t>
      </w:r>
      <w:r>
        <w:rPr>
          <w:rFonts w:hint="default" w:ascii="仿宋_GB2312" w:hAnsi="宋体" w:eastAsia="仿宋_GB2312" w:cs="仿宋_GB2312"/>
          <w:i w:val="0"/>
          <w:iCs w:val="0"/>
          <w:caps w:val="0"/>
          <w:color w:val="000000"/>
          <w:spacing w:val="0"/>
          <w:sz w:val="31"/>
          <w:szCs w:val="31"/>
          <w:bdr w:val="none" w:color="auto" w:sz="0" w:space="0"/>
          <w:shd w:val="clear" w:fill="FFFFFF"/>
        </w:rPr>
        <w:t>附件：</w:t>
      </w:r>
      <w:r>
        <w:rPr>
          <w:rFonts w:hint="eastAsia" w:ascii="宋体" w:hAnsi="宋体" w:eastAsia="宋体" w:cs="宋体"/>
          <w:i w:val="0"/>
          <w:iCs w:val="0"/>
          <w:caps w:val="0"/>
          <w:color w:val="0066CC"/>
          <w:spacing w:val="0"/>
          <w:sz w:val="27"/>
          <w:szCs w:val="27"/>
          <w:u w:val="single"/>
          <w:bdr w:val="none" w:color="auto" w:sz="0" w:space="0"/>
          <w:shd w:val="clear" w:fill="FFFFFF"/>
        </w:rPr>
        <w:fldChar w:fldCharType="begin"/>
      </w:r>
      <w:r>
        <w:rPr>
          <w:rFonts w:hint="eastAsia" w:ascii="宋体" w:hAnsi="宋体" w:eastAsia="宋体" w:cs="宋体"/>
          <w:i w:val="0"/>
          <w:iCs w:val="0"/>
          <w:caps w:val="0"/>
          <w:color w:val="0066CC"/>
          <w:spacing w:val="0"/>
          <w:sz w:val="27"/>
          <w:szCs w:val="27"/>
          <w:u w:val="single"/>
          <w:bdr w:val="none" w:color="auto" w:sz="0" w:space="0"/>
          <w:shd w:val="clear" w:fill="FFFFFF"/>
        </w:rPr>
        <w:instrText xml:space="preserve"> HYPERLINK "http://hznu.ctld.chaoxing.com/upload/downUrL/211491a5b77e1a7091ef879780cf9555" \o "附件：教师教学工作业绩考核成绩汇总表.xls" </w:instrText>
      </w:r>
      <w:r>
        <w:rPr>
          <w:rFonts w:hint="eastAsia" w:ascii="宋体" w:hAnsi="宋体" w:eastAsia="宋体" w:cs="宋体"/>
          <w:i w:val="0"/>
          <w:iCs w:val="0"/>
          <w:caps w:val="0"/>
          <w:color w:val="0066CC"/>
          <w:spacing w:val="0"/>
          <w:sz w:val="27"/>
          <w:szCs w:val="27"/>
          <w:u w:val="single"/>
          <w:bdr w:val="none" w:color="auto" w:sz="0" w:space="0"/>
          <w:shd w:val="clear" w:fill="FFFFFF"/>
        </w:rPr>
        <w:fldChar w:fldCharType="separate"/>
      </w:r>
      <w:r>
        <w:rPr>
          <w:rStyle w:val="6"/>
          <w:rFonts w:hint="eastAsia" w:ascii="宋体" w:hAnsi="宋体" w:eastAsia="宋体" w:cs="宋体"/>
          <w:i w:val="0"/>
          <w:iCs w:val="0"/>
          <w:caps w:val="0"/>
          <w:color w:val="0066CC"/>
          <w:spacing w:val="0"/>
          <w:sz w:val="27"/>
          <w:szCs w:val="27"/>
          <w:u w:val="single"/>
          <w:bdr w:val="none" w:color="auto" w:sz="0" w:space="0"/>
          <w:shd w:val="clear" w:fill="FFFFFF"/>
        </w:rPr>
        <w:t>教师教学工作业绩考核成绩汇总表</w:t>
      </w:r>
      <w:r>
        <w:rPr>
          <w:rFonts w:hint="eastAsia" w:ascii="宋体" w:hAnsi="宋体" w:eastAsia="宋体" w:cs="宋体"/>
          <w:i w:val="0"/>
          <w:iCs w:val="0"/>
          <w:caps w:val="0"/>
          <w:color w:val="0066CC"/>
          <w:spacing w:val="0"/>
          <w:sz w:val="27"/>
          <w:szCs w:val="27"/>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教学评估和教师教学发展中心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宋体" w:hAnsi="宋体" w:eastAsia="宋体" w:cs="宋体"/>
          <w:i w:val="0"/>
          <w:iCs w:val="0"/>
          <w:caps w:val="0"/>
          <w:color w:val="000000"/>
          <w:spacing w:val="0"/>
          <w:sz w:val="21"/>
          <w:szCs w:val="21"/>
        </w:rPr>
      </w:pPr>
      <w:r>
        <w:rPr>
          <w:rFonts w:hint="default" w:ascii="仿宋_GB2312" w:hAnsi="宋体" w:eastAsia="仿宋_GB2312" w:cs="仿宋_GB2312"/>
          <w:i w:val="0"/>
          <w:iCs w:val="0"/>
          <w:caps w:val="0"/>
          <w:color w:val="000000"/>
          <w:spacing w:val="0"/>
          <w:sz w:val="31"/>
          <w:szCs w:val="31"/>
          <w:bdr w:val="none" w:color="auto" w:sz="0" w:space="0"/>
          <w:shd w:val="clear" w:fill="FFFFFF"/>
        </w:rPr>
        <w:t>2021年5月31日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6273C"/>
    <w:rsid w:val="47DB1CD2"/>
    <w:rsid w:val="4E2B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2020-06-01T07:46:00Z</dcterms:created>
  <dc:creator>JK</dc:creator>
  <cp:lastModifiedBy>赵娜</cp:lastModifiedBy>
  <cp:lastPrinted>2020-06-02T02:51:00Z</cp:lastPrinted>
  <dcterms:modified xsi:type="dcterms:W3CDTF">2021-06-09T00:56:51Z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B5AD8DD0DCAD4032BFEBEA6F5E830DD6</vt:lpwstr>
  </property>
</Properties>
</file>