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EC48C" w14:textId="77777777" w:rsidR="0002627A" w:rsidRPr="0002627A" w:rsidRDefault="0002627A" w:rsidP="0002627A">
      <w:pPr>
        <w:spacing w:afterLines="50" w:after="211"/>
        <w:jc w:val="left"/>
        <w:rPr>
          <w:rFonts w:ascii="仿宋" w:eastAsia="仿宋" w:hAnsi="仿宋"/>
          <w:sz w:val="24"/>
          <w:szCs w:val="44"/>
        </w:rPr>
      </w:pPr>
      <w:r>
        <w:rPr>
          <w:rFonts w:ascii="仿宋" w:eastAsia="仿宋" w:hAnsi="仿宋" w:hint="eastAsia"/>
          <w:sz w:val="24"/>
          <w:szCs w:val="44"/>
        </w:rPr>
        <w:t>附件</w:t>
      </w:r>
      <w:r>
        <w:rPr>
          <w:rFonts w:ascii="仿宋" w:eastAsia="仿宋" w:hAnsi="仿宋" w:hint="eastAsia"/>
          <w:sz w:val="24"/>
          <w:szCs w:val="44"/>
        </w:rPr>
        <w:t>5</w:t>
      </w:r>
      <w:r>
        <w:rPr>
          <w:rFonts w:ascii="仿宋" w:eastAsia="仿宋" w:hAnsi="仿宋" w:hint="eastAsia"/>
          <w:sz w:val="24"/>
          <w:szCs w:val="44"/>
        </w:rPr>
        <w:t>：</w:t>
      </w:r>
      <w:r>
        <w:rPr>
          <w:rFonts w:ascii="华文中宋" w:eastAsia="华文中宋" w:hAnsi="华文中宋"/>
          <w:sz w:val="36"/>
          <w:szCs w:val="44"/>
        </w:rPr>
        <w:t xml:space="preserve"> </w:t>
      </w:r>
    </w:p>
    <w:p w14:paraId="2246F598" w14:textId="77777777" w:rsidR="0002627A" w:rsidRDefault="0002627A" w:rsidP="0002627A">
      <w:pPr>
        <w:spacing w:beforeLines="40" w:before="169" w:afterLines="40" w:after="169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bookmarkStart w:id="0" w:name="_GoBack"/>
      <w:r w:rsidRPr="00973414">
        <w:rPr>
          <w:rFonts w:asciiTheme="minorEastAsia" w:hAnsiTheme="minorEastAsia" w:hint="eastAsia"/>
          <w:b/>
          <w:sz w:val="36"/>
          <w:szCs w:val="36"/>
        </w:rPr>
        <w:t>杭州师范大学教职工党员“先锋指数”考评</w:t>
      </w:r>
    </w:p>
    <w:p w14:paraId="17488DAE" w14:textId="77777777" w:rsidR="0002627A" w:rsidRPr="00973414" w:rsidRDefault="0002627A" w:rsidP="0002627A">
      <w:pPr>
        <w:spacing w:beforeLines="40" w:before="169" w:afterLines="40" w:after="169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973414">
        <w:rPr>
          <w:rFonts w:asciiTheme="minorEastAsia" w:hAnsiTheme="minorEastAsia" w:hint="eastAsia"/>
          <w:b/>
          <w:sz w:val="36"/>
          <w:szCs w:val="36"/>
        </w:rPr>
        <w:t>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207"/>
        <w:gridCol w:w="1521"/>
        <w:gridCol w:w="372"/>
        <w:gridCol w:w="620"/>
        <w:gridCol w:w="1276"/>
        <w:gridCol w:w="114"/>
        <w:gridCol w:w="736"/>
        <w:gridCol w:w="993"/>
        <w:gridCol w:w="341"/>
        <w:gridCol w:w="509"/>
        <w:gridCol w:w="1420"/>
      </w:tblGrid>
      <w:tr w:rsidR="0002627A" w14:paraId="1B1F9C92" w14:textId="77777777" w:rsidTr="00FE3FCC">
        <w:trPr>
          <w:trHeight w:hRule="exact" w:val="647"/>
          <w:jc w:val="center"/>
        </w:trPr>
        <w:tc>
          <w:tcPr>
            <w:tcW w:w="937" w:type="dxa"/>
            <w:gridSpan w:val="2"/>
            <w:vAlign w:val="center"/>
          </w:tcPr>
          <w:bookmarkEnd w:id="0"/>
          <w:p w14:paraId="55700E4C" w14:textId="77777777" w:rsidR="0002627A" w:rsidRDefault="0002627A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521" w:type="dxa"/>
            <w:vAlign w:val="center"/>
          </w:tcPr>
          <w:p w14:paraId="46E15B64" w14:textId="77777777" w:rsidR="0002627A" w:rsidRDefault="0002627A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E7BE6BD" w14:textId="77777777" w:rsidR="0002627A" w:rsidRDefault="0002627A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性  别</w:t>
            </w:r>
          </w:p>
        </w:tc>
        <w:tc>
          <w:tcPr>
            <w:tcW w:w="1276" w:type="dxa"/>
            <w:vAlign w:val="center"/>
          </w:tcPr>
          <w:p w14:paraId="024FD195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B27EA57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民  族</w:t>
            </w:r>
          </w:p>
        </w:tc>
        <w:tc>
          <w:tcPr>
            <w:tcW w:w="993" w:type="dxa"/>
            <w:vAlign w:val="center"/>
          </w:tcPr>
          <w:p w14:paraId="5555E1B3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AC0758E" w14:textId="77777777" w:rsidR="0002627A" w:rsidRDefault="0002627A" w:rsidP="00FE3FCC">
            <w:pPr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出生</w:t>
            </w:r>
          </w:p>
          <w:p w14:paraId="246AA726" w14:textId="77777777" w:rsidR="0002627A" w:rsidRDefault="0002627A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年月</w:t>
            </w:r>
          </w:p>
        </w:tc>
        <w:tc>
          <w:tcPr>
            <w:tcW w:w="1420" w:type="dxa"/>
            <w:vAlign w:val="center"/>
          </w:tcPr>
          <w:p w14:paraId="2A9B1920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02627A" w14:paraId="05E84802" w14:textId="77777777" w:rsidTr="00FE3FCC">
        <w:trPr>
          <w:trHeight w:hRule="exact" w:val="680"/>
          <w:jc w:val="center"/>
        </w:trPr>
        <w:tc>
          <w:tcPr>
            <w:tcW w:w="937" w:type="dxa"/>
            <w:gridSpan w:val="2"/>
            <w:vAlign w:val="center"/>
          </w:tcPr>
          <w:p w14:paraId="26C64C81" w14:textId="77777777" w:rsidR="0002627A" w:rsidRDefault="0002627A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参加工作时间</w:t>
            </w:r>
          </w:p>
        </w:tc>
        <w:tc>
          <w:tcPr>
            <w:tcW w:w="1521" w:type="dxa"/>
            <w:vAlign w:val="center"/>
          </w:tcPr>
          <w:p w14:paraId="2071C4EF" w14:textId="77777777" w:rsidR="0002627A" w:rsidRDefault="0002627A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79CD705" w14:textId="77777777" w:rsidR="0002627A" w:rsidRDefault="0002627A" w:rsidP="00FE3FCC">
            <w:pPr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入  党</w:t>
            </w:r>
          </w:p>
          <w:p w14:paraId="66F1BE9E" w14:textId="77777777" w:rsidR="0002627A" w:rsidRDefault="0002627A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时  间</w:t>
            </w:r>
          </w:p>
        </w:tc>
        <w:tc>
          <w:tcPr>
            <w:tcW w:w="1276" w:type="dxa"/>
            <w:vAlign w:val="center"/>
          </w:tcPr>
          <w:p w14:paraId="632AB180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77E8703C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转正时间</w:t>
            </w:r>
          </w:p>
        </w:tc>
        <w:tc>
          <w:tcPr>
            <w:tcW w:w="2270" w:type="dxa"/>
            <w:gridSpan w:val="3"/>
            <w:vAlign w:val="center"/>
          </w:tcPr>
          <w:p w14:paraId="2B26ADDA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02627A" w14:paraId="01F69787" w14:textId="77777777" w:rsidTr="00FE3FCC">
        <w:trPr>
          <w:trHeight w:hRule="exact" w:val="680"/>
          <w:jc w:val="center"/>
        </w:trPr>
        <w:tc>
          <w:tcPr>
            <w:tcW w:w="937" w:type="dxa"/>
            <w:gridSpan w:val="2"/>
            <w:vAlign w:val="center"/>
          </w:tcPr>
          <w:p w14:paraId="3B1F36F7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 历</w:t>
            </w:r>
          </w:p>
          <w:p w14:paraId="378C6B16" w14:textId="77777777" w:rsidR="0002627A" w:rsidRDefault="0002627A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 位</w:t>
            </w:r>
          </w:p>
        </w:tc>
        <w:tc>
          <w:tcPr>
            <w:tcW w:w="1521" w:type="dxa"/>
            <w:vAlign w:val="center"/>
          </w:tcPr>
          <w:p w14:paraId="20F4FE2A" w14:textId="77777777" w:rsidR="0002627A" w:rsidRDefault="0002627A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1C75C8F" w14:textId="77777777" w:rsidR="0002627A" w:rsidRDefault="0002627A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职 称</w:t>
            </w:r>
          </w:p>
        </w:tc>
        <w:tc>
          <w:tcPr>
            <w:tcW w:w="1276" w:type="dxa"/>
            <w:vAlign w:val="center"/>
          </w:tcPr>
          <w:p w14:paraId="0836C8D9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38C3D9B7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党内外职务</w:t>
            </w:r>
          </w:p>
        </w:tc>
        <w:tc>
          <w:tcPr>
            <w:tcW w:w="2270" w:type="dxa"/>
            <w:gridSpan w:val="3"/>
            <w:vAlign w:val="center"/>
          </w:tcPr>
          <w:p w14:paraId="4C8413C0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02627A" w14:paraId="64F7B960" w14:textId="77777777" w:rsidTr="00FE3FCC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14:paraId="6C1FC34C" w14:textId="77777777" w:rsidR="0002627A" w:rsidRDefault="0002627A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所在党支部</w:t>
            </w:r>
          </w:p>
        </w:tc>
        <w:tc>
          <w:tcPr>
            <w:tcW w:w="6381" w:type="dxa"/>
            <w:gridSpan w:val="9"/>
            <w:vAlign w:val="center"/>
          </w:tcPr>
          <w:p w14:paraId="19942FBA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02627A" w14:paraId="7F76D55F" w14:textId="77777777" w:rsidTr="00FE3FCC">
        <w:trPr>
          <w:trHeight w:val="953"/>
          <w:jc w:val="center"/>
        </w:trPr>
        <w:tc>
          <w:tcPr>
            <w:tcW w:w="937" w:type="dxa"/>
            <w:gridSpan w:val="2"/>
            <w:vAlign w:val="center"/>
          </w:tcPr>
          <w:p w14:paraId="0E8F8AAB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自</w:t>
            </w:r>
          </w:p>
          <w:p w14:paraId="33C78016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0789AE27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47EABFB2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我</w:t>
            </w:r>
          </w:p>
          <w:p w14:paraId="13C8EBFB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1E11A745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264AC68E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14:paraId="1DAFE9D0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00A99B32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05B37D59" w14:textId="77777777" w:rsidR="0002627A" w:rsidRDefault="0002627A" w:rsidP="00FE3FC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</w:tc>
        <w:tc>
          <w:tcPr>
            <w:tcW w:w="7902" w:type="dxa"/>
            <w:gridSpan w:val="10"/>
            <w:vAlign w:val="center"/>
          </w:tcPr>
          <w:p w14:paraId="51DC6AF1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FFF79F3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（可另附纸张）</w:t>
            </w:r>
          </w:p>
          <w:p w14:paraId="56F6240F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BD249E9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D6A5028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4291C035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6C879B80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29656D12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31610D9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70912F58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CD22CFF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7614E702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1AEF36A8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6610997B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25DCE458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2630C396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7CC0D23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2A20C1AC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45B2A1AD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70F13A8B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715FD862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4FD2B68" w14:textId="77777777" w:rsidR="0002627A" w:rsidRDefault="0002627A" w:rsidP="00FE3FCC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02627A" w14:paraId="6ECD8E97" w14:textId="77777777" w:rsidTr="0002627A">
        <w:trPr>
          <w:trHeight w:val="4980"/>
          <w:jc w:val="center"/>
        </w:trPr>
        <w:tc>
          <w:tcPr>
            <w:tcW w:w="937" w:type="dxa"/>
            <w:gridSpan w:val="2"/>
            <w:vAlign w:val="center"/>
          </w:tcPr>
          <w:p w14:paraId="0CE49E3E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9976666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0040218A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7534D60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自</w:t>
            </w:r>
          </w:p>
          <w:p w14:paraId="11CC3618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6243ECE4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我</w:t>
            </w:r>
          </w:p>
          <w:p w14:paraId="62E3CD2E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58433C32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14:paraId="266925E1" w14:textId="77777777" w:rsidR="0002627A" w:rsidRDefault="0002627A" w:rsidP="00FE3FCC">
            <w:pPr>
              <w:widowControl/>
              <w:spacing w:line="360" w:lineRule="atLeas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2ADEE8CE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  <w:p w14:paraId="4495E5ED" w14:textId="77777777" w:rsidR="0002627A" w:rsidRDefault="0002627A" w:rsidP="00FE3FCC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45A28CB0" w14:textId="77777777" w:rsidR="0002627A" w:rsidRDefault="0002627A" w:rsidP="0002627A">
            <w:pPr>
              <w:widowControl/>
              <w:spacing w:line="360" w:lineRule="atLeas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902" w:type="dxa"/>
            <w:gridSpan w:val="10"/>
            <w:vAlign w:val="center"/>
          </w:tcPr>
          <w:p w14:paraId="07FC22BE" w14:textId="77777777" w:rsidR="0002627A" w:rsidRDefault="0002627A" w:rsidP="0002627A">
            <w:pPr>
              <w:spacing w:line="400" w:lineRule="exact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</w:tr>
      <w:tr w:rsidR="0002627A" w14:paraId="70B453B6" w14:textId="77777777" w:rsidTr="00FE3FCC">
        <w:trPr>
          <w:trHeight w:val="585"/>
          <w:jc w:val="center"/>
        </w:trPr>
        <w:tc>
          <w:tcPr>
            <w:tcW w:w="8839" w:type="dxa"/>
            <w:gridSpan w:val="12"/>
            <w:vAlign w:val="center"/>
          </w:tcPr>
          <w:p w14:paraId="5EE42034" w14:textId="77777777" w:rsidR="0002627A" w:rsidRDefault="0002627A" w:rsidP="00FE3FCC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党员“先锋指数”考评情况</w:t>
            </w:r>
          </w:p>
        </w:tc>
      </w:tr>
      <w:tr w:rsidR="0002627A" w14:paraId="7F697CA4" w14:textId="77777777" w:rsidTr="00FE3FCC">
        <w:trPr>
          <w:trHeight w:val="691"/>
          <w:jc w:val="center"/>
        </w:trPr>
        <w:tc>
          <w:tcPr>
            <w:tcW w:w="2830" w:type="dxa"/>
            <w:gridSpan w:val="4"/>
            <w:vAlign w:val="center"/>
          </w:tcPr>
          <w:p w14:paraId="50FC71BD" w14:textId="77777777" w:rsidR="0002627A" w:rsidRDefault="0002627A" w:rsidP="00FE3FCC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考评指数</w:t>
            </w:r>
          </w:p>
        </w:tc>
        <w:tc>
          <w:tcPr>
            <w:tcW w:w="2010" w:type="dxa"/>
            <w:gridSpan w:val="3"/>
            <w:vAlign w:val="center"/>
          </w:tcPr>
          <w:p w14:paraId="7FA44CFA" w14:textId="77777777" w:rsidR="0002627A" w:rsidRDefault="0002627A" w:rsidP="00FE3FCC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党员</w:t>
            </w:r>
          </w:p>
          <w:p w14:paraId="5D2A138C" w14:textId="77777777" w:rsidR="0002627A" w:rsidRDefault="0002627A" w:rsidP="00FE3FCC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自评分数</w:t>
            </w:r>
          </w:p>
        </w:tc>
        <w:tc>
          <w:tcPr>
            <w:tcW w:w="2070" w:type="dxa"/>
            <w:gridSpan w:val="3"/>
            <w:vAlign w:val="center"/>
          </w:tcPr>
          <w:p w14:paraId="323CBE19" w14:textId="77777777" w:rsidR="0002627A" w:rsidRDefault="0002627A" w:rsidP="00FE3FCC">
            <w:pPr>
              <w:spacing w:line="320" w:lineRule="exact"/>
              <w:ind w:firstLineChars="100" w:firstLine="240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党支部</w:t>
            </w:r>
          </w:p>
          <w:p w14:paraId="5F558F8F" w14:textId="77777777" w:rsidR="0002627A" w:rsidRDefault="0002627A" w:rsidP="00FE3FCC">
            <w:pPr>
              <w:spacing w:line="320" w:lineRule="exact"/>
              <w:ind w:firstLineChars="50" w:firstLine="120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评定分数</w:t>
            </w:r>
          </w:p>
        </w:tc>
        <w:tc>
          <w:tcPr>
            <w:tcW w:w="1929" w:type="dxa"/>
            <w:gridSpan w:val="2"/>
            <w:vAlign w:val="center"/>
          </w:tcPr>
          <w:p w14:paraId="70714FEA" w14:textId="77777777" w:rsidR="0002627A" w:rsidRDefault="0002627A" w:rsidP="00FE3FCC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二级党组织</w:t>
            </w:r>
          </w:p>
          <w:p w14:paraId="4613C496" w14:textId="77777777" w:rsidR="0002627A" w:rsidRDefault="0002627A" w:rsidP="00FE3FCC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评定分数</w:t>
            </w:r>
          </w:p>
        </w:tc>
      </w:tr>
      <w:tr w:rsidR="0002627A" w14:paraId="51410D91" w14:textId="77777777" w:rsidTr="00FE3FCC">
        <w:trPr>
          <w:trHeight w:hRule="exact" w:val="680"/>
          <w:jc w:val="center"/>
        </w:trPr>
        <w:tc>
          <w:tcPr>
            <w:tcW w:w="730" w:type="dxa"/>
            <w:vMerge w:val="restart"/>
            <w:vAlign w:val="center"/>
          </w:tcPr>
          <w:p w14:paraId="0CDF8ABB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基</w:t>
            </w:r>
          </w:p>
          <w:p w14:paraId="76D9D1D1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</w:t>
            </w:r>
          </w:p>
          <w:p w14:paraId="1D532D5F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</w:t>
            </w:r>
          </w:p>
          <w:p w14:paraId="1B006576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数</w:t>
            </w:r>
          </w:p>
        </w:tc>
        <w:tc>
          <w:tcPr>
            <w:tcW w:w="2100" w:type="dxa"/>
            <w:gridSpan w:val="3"/>
            <w:vAlign w:val="center"/>
          </w:tcPr>
          <w:p w14:paraId="7941326F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党性修养（15分）</w:t>
            </w:r>
          </w:p>
        </w:tc>
        <w:tc>
          <w:tcPr>
            <w:tcW w:w="2010" w:type="dxa"/>
            <w:gridSpan w:val="3"/>
            <w:vAlign w:val="center"/>
          </w:tcPr>
          <w:p w14:paraId="5538D2F8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00025DAC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75D04056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627A" w14:paraId="38714AF8" w14:textId="77777777" w:rsidTr="00FE3FCC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47B251B6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 w14:paraId="1EF58B63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师德先锋（15分）</w:t>
            </w:r>
          </w:p>
        </w:tc>
        <w:tc>
          <w:tcPr>
            <w:tcW w:w="2010" w:type="dxa"/>
            <w:gridSpan w:val="3"/>
            <w:vAlign w:val="center"/>
          </w:tcPr>
          <w:p w14:paraId="4CF10764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55B56A88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2BC4D021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627A" w14:paraId="41685D32" w14:textId="77777777" w:rsidTr="00FE3FCC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6D55E2C9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 w14:paraId="12EA18EE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纪律先锋（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0分）</w:t>
            </w:r>
          </w:p>
        </w:tc>
        <w:tc>
          <w:tcPr>
            <w:tcW w:w="2010" w:type="dxa"/>
            <w:gridSpan w:val="3"/>
            <w:vAlign w:val="center"/>
          </w:tcPr>
          <w:p w14:paraId="39CB291E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41F548C1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79F4DA51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627A" w14:paraId="2C6B0492" w14:textId="77777777" w:rsidTr="00FE3FCC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5BCC2619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 w14:paraId="41DE6C3E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育人先锋（20分）</w:t>
            </w:r>
          </w:p>
        </w:tc>
        <w:tc>
          <w:tcPr>
            <w:tcW w:w="2010" w:type="dxa"/>
            <w:gridSpan w:val="3"/>
            <w:vAlign w:val="center"/>
          </w:tcPr>
          <w:p w14:paraId="0CEB543A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3B0AF669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2E9BDC9B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627A" w14:paraId="1A347ED5" w14:textId="77777777" w:rsidTr="00FE3FCC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209B1BD9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 w14:paraId="79882041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业绩先锋（30分）</w:t>
            </w:r>
          </w:p>
        </w:tc>
        <w:tc>
          <w:tcPr>
            <w:tcW w:w="2010" w:type="dxa"/>
            <w:gridSpan w:val="3"/>
            <w:vAlign w:val="center"/>
          </w:tcPr>
          <w:p w14:paraId="764A684D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1F905A92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7FEF4B9B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627A" w14:paraId="01649809" w14:textId="77777777" w:rsidTr="00FE3FCC">
        <w:trPr>
          <w:trHeight w:hRule="exact" w:val="680"/>
          <w:jc w:val="center"/>
        </w:trPr>
        <w:tc>
          <w:tcPr>
            <w:tcW w:w="2830" w:type="dxa"/>
            <w:gridSpan w:val="4"/>
            <w:vAlign w:val="center"/>
          </w:tcPr>
          <w:p w14:paraId="6AF27F3A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基本指数得分</w:t>
            </w:r>
          </w:p>
        </w:tc>
        <w:tc>
          <w:tcPr>
            <w:tcW w:w="2010" w:type="dxa"/>
            <w:gridSpan w:val="3"/>
            <w:vAlign w:val="center"/>
          </w:tcPr>
          <w:p w14:paraId="7407C9B4" w14:textId="77777777" w:rsidR="0002627A" w:rsidRDefault="0002627A" w:rsidP="00FE3FCC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02627A">
              <w:rPr>
                <w:rFonts w:ascii="仿宋_GB2312" w:eastAsia="仿宋_GB2312" w:hAnsi="宋体" w:cs="宋体" w:hint="eastAsia"/>
                <w:color w:val="FF0000"/>
                <w:kern w:val="0"/>
                <w:sz w:val="22"/>
              </w:rPr>
              <w:t>单项评分总分</w:t>
            </w:r>
            <w:r w:rsidRPr="0002627A">
              <w:rPr>
                <w:rFonts w:ascii="Arial" w:eastAsia="仿宋" w:hAnsi="Arial" w:cs="Arial"/>
                <w:color w:val="FF0000"/>
                <w:sz w:val="22"/>
                <w:szCs w:val="24"/>
              </w:rPr>
              <w:t>×</w:t>
            </w:r>
            <w:r w:rsidRPr="0002627A">
              <w:rPr>
                <w:rFonts w:ascii="仿宋" w:eastAsia="仿宋" w:hAnsi="仿宋" w:hint="eastAsia"/>
                <w:color w:val="FF0000"/>
                <w:sz w:val="22"/>
                <w:szCs w:val="24"/>
              </w:rPr>
              <w:t>90%</w:t>
            </w:r>
          </w:p>
        </w:tc>
        <w:tc>
          <w:tcPr>
            <w:tcW w:w="2070" w:type="dxa"/>
            <w:gridSpan w:val="3"/>
          </w:tcPr>
          <w:p w14:paraId="69D2057C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39295311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627A" w14:paraId="0DABCB1C" w14:textId="77777777" w:rsidTr="00FE3FCC">
        <w:trPr>
          <w:trHeight w:hRule="exact" w:val="610"/>
          <w:jc w:val="center"/>
        </w:trPr>
        <w:tc>
          <w:tcPr>
            <w:tcW w:w="2830" w:type="dxa"/>
            <w:gridSpan w:val="4"/>
            <w:vAlign w:val="center"/>
          </w:tcPr>
          <w:p w14:paraId="0B29311E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正向加分</w:t>
            </w:r>
          </w:p>
        </w:tc>
        <w:tc>
          <w:tcPr>
            <w:tcW w:w="2010" w:type="dxa"/>
            <w:gridSpan w:val="3"/>
            <w:vAlign w:val="center"/>
          </w:tcPr>
          <w:p w14:paraId="464E06F1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3A6D35FD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0ABCF265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627A" w14:paraId="790E58E4" w14:textId="77777777" w:rsidTr="0002627A">
        <w:trPr>
          <w:trHeight w:hRule="exact" w:val="653"/>
          <w:jc w:val="center"/>
        </w:trPr>
        <w:tc>
          <w:tcPr>
            <w:tcW w:w="2830" w:type="dxa"/>
            <w:gridSpan w:val="4"/>
            <w:vAlign w:val="center"/>
          </w:tcPr>
          <w:p w14:paraId="129BB06A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反向扣分</w:t>
            </w:r>
          </w:p>
        </w:tc>
        <w:tc>
          <w:tcPr>
            <w:tcW w:w="2010" w:type="dxa"/>
            <w:gridSpan w:val="3"/>
            <w:vAlign w:val="center"/>
          </w:tcPr>
          <w:p w14:paraId="79CB91AB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11A0520C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4E7852D3" w14:textId="77777777" w:rsidR="0002627A" w:rsidRDefault="0002627A" w:rsidP="00FE3F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627A" w14:paraId="2AC480E2" w14:textId="77777777" w:rsidTr="00FE3FCC">
        <w:trPr>
          <w:trHeight w:hRule="exact" w:val="590"/>
          <w:jc w:val="center"/>
        </w:trPr>
        <w:tc>
          <w:tcPr>
            <w:tcW w:w="2830" w:type="dxa"/>
            <w:gridSpan w:val="4"/>
            <w:vAlign w:val="center"/>
          </w:tcPr>
          <w:p w14:paraId="367526C7" w14:textId="77777777" w:rsidR="0002627A" w:rsidRDefault="0002627A" w:rsidP="00FE3FCC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总计</w:t>
            </w:r>
          </w:p>
        </w:tc>
        <w:tc>
          <w:tcPr>
            <w:tcW w:w="2010" w:type="dxa"/>
            <w:gridSpan w:val="3"/>
            <w:vAlign w:val="center"/>
          </w:tcPr>
          <w:p w14:paraId="475D7530" w14:textId="77777777" w:rsidR="0002627A" w:rsidRDefault="0002627A" w:rsidP="00FE3FC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14:paraId="6765848F" w14:textId="77777777" w:rsidR="0002627A" w:rsidRDefault="0002627A" w:rsidP="00FE3FC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29" w:type="dxa"/>
            <w:gridSpan w:val="2"/>
          </w:tcPr>
          <w:p w14:paraId="3C9B3EC9" w14:textId="77777777" w:rsidR="0002627A" w:rsidRDefault="0002627A" w:rsidP="00FE3FC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2627A" w14:paraId="7AC00526" w14:textId="77777777" w:rsidTr="00FE3FCC">
        <w:trPr>
          <w:trHeight w:hRule="exact" w:val="635"/>
          <w:jc w:val="center"/>
        </w:trPr>
        <w:tc>
          <w:tcPr>
            <w:tcW w:w="2830" w:type="dxa"/>
            <w:gridSpan w:val="4"/>
            <w:vAlign w:val="center"/>
          </w:tcPr>
          <w:p w14:paraId="4F912C1A" w14:textId="77777777" w:rsidR="0002627A" w:rsidRDefault="0002627A" w:rsidP="00FE3FCC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评定等级</w:t>
            </w:r>
          </w:p>
        </w:tc>
        <w:tc>
          <w:tcPr>
            <w:tcW w:w="2010" w:type="dxa"/>
            <w:gridSpan w:val="3"/>
          </w:tcPr>
          <w:p w14:paraId="0F55BEA9" w14:textId="77777777" w:rsidR="0002627A" w:rsidRDefault="0002627A" w:rsidP="00FE3FC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14:paraId="67800B5F" w14:textId="77777777" w:rsidR="0002627A" w:rsidRDefault="0002627A" w:rsidP="00FE3FC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29" w:type="dxa"/>
            <w:gridSpan w:val="2"/>
            <w:vAlign w:val="center"/>
          </w:tcPr>
          <w:p w14:paraId="36411B45" w14:textId="77777777" w:rsidR="0002627A" w:rsidRDefault="0002627A" w:rsidP="00FE3FC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14:paraId="33926FE7" w14:textId="77777777" w:rsidR="0002627A" w:rsidRDefault="0002627A" w:rsidP="0002627A">
      <w:pPr>
        <w:widowControl/>
        <w:spacing w:line="360" w:lineRule="atLeast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填表说明：1.要求用A4纸正反面打印。直接填写的，必须用碳素墨水。</w:t>
      </w:r>
    </w:p>
    <w:p w14:paraId="13DBB661" w14:textId="77777777" w:rsidR="0002627A" w:rsidRPr="0002627A" w:rsidRDefault="0002627A" w:rsidP="0002627A">
      <w:pPr>
        <w:widowControl/>
        <w:spacing w:line="360" w:lineRule="atLeast"/>
        <w:ind w:firstLineChars="500" w:firstLine="1200"/>
        <w:rPr>
          <w:rFonts w:ascii="仿宋_GB2312" w:eastAsia="仿宋_GB2312" w:hAnsi="宋体" w:cs="宋体"/>
          <w:b/>
          <w:color w:val="000000"/>
          <w:kern w:val="0"/>
          <w:sz w:val="24"/>
        </w:rPr>
      </w:pPr>
      <w:r w:rsidRPr="0002627A">
        <w:rPr>
          <w:rFonts w:ascii="仿宋_GB2312" w:eastAsia="仿宋_GB2312" w:hAnsi="宋体" w:cs="宋体" w:hint="eastAsia"/>
          <w:b/>
          <w:color w:val="000000"/>
          <w:kern w:val="0"/>
          <w:sz w:val="24"/>
          <w:highlight w:val="yellow"/>
        </w:rPr>
        <w:t>2.基本指数得分=单项评分总分</w:t>
      </w:r>
      <w:r w:rsidRPr="0002627A">
        <w:rPr>
          <w:rFonts w:ascii="Arial" w:eastAsia="仿宋" w:hAnsi="Arial" w:cs="Arial"/>
          <w:b/>
          <w:sz w:val="24"/>
          <w:szCs w:val="24"/>
          <w:highlight w:val="yellow"/>
        </w:rPr>
        <w:t>×</w:t>
      </w:r>
      <w:r w:rsidRPr="0002627A">
        <w:rPr>
          <w:rFonts w:ascii="仿宋" w:eastAsia="仿宋" w:hAnsi="仿宋" w:hint="eastAsia"/>
          <w:b/>
          <w:sz w:val="24"/>
          <w:szCs w:val="24"/>
          <w:highlight w:val="yellow"/>
        </w:rPr>
        <w:t>90%；</w:t>
      </w:r>
    </w:p>
    <w:p w14:paraId="6EF06953" w14:textId="77777777" w:rsidR="0002627A" w:rsidRDefault="0002627A" w:rsidP="0002627A">
      <w:pPr>
        <w:spacing w:beforeLines="40" w:before="169" w:afterLines="40" w:after="169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973414">
        <w:rPr>
          <w:rFonts w:asciiTheme="minorEastAsia" w:hAnsiTheme="minorEastAsia" w:hint="eastAsia"/>
          <w:b/>
          <w:sz w:val="36"/>
          <w:szCs w:val="36"/>
        </w:rPr>
        <w:t>杭州师范大学教职工党员“先锋指数”考评</w:t>
      </w:r>
    </w:p>
    <w:p w14:paraId="180576F0" w14:textId="77777777" w:rsidR="0002627A" w:rsidRPr="00973414" w:rsidRDefault="0002627A" w:rsidP="0002627A">
      <w:pPr>
        <w:spacing w:beforeLines="40" w:before="169" w:afterLines="40" w:after="169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973414">
        <w:rPr>
          <w:rFonts w:asciiTheme="minorEastAsia" w:hAnsiTheme="minorEastAsia" w:hint="eastAsia"/>
          <w:b/>
          <w:sz w:val="36"/>
          <w:szCs w:val="36"/>
        </w:rPr>
        <w:t>参考标准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5"/>
        <w:gridCol w:w="1127"/>
        <w:gridCol w:w="6523"/>
      </w:tblGrid>
      <w:tr w:rsidR="0002627A" w14:paraId="3C3875F2" w14:textId="77777777" w:rsidTr="00FE3FCC">
        <w:trPr>
          <w:trHeight w:val="576"/>
          <w:jc w:val="center"/>
        </w:trPr>
        <w:tc>
          <w:tcPr>
            <w:tcW w:w="2222" w:type="dxa"/>
            <w:gridSpan w:val="2"/>
            <w:vAlign w:val="center"/>
          </w:tcPr>
          <w:p w14:paraId="24B08A50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指    数</w:t>
            </w:r>
          </w:p>
        </w:tc>
        <w:tc>
          <w:tcPr>
            <w:tcW w:w="6523" w:type="dxa"/>
            <w:vAlign w:val="center"/>
          </w:tcPr>
          <w:p w14:paraId="23B6F096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考  评  内  容</w:t>
            </w:r>
          </w:p>
        </w:tc>
      </w:tr>
      <w:tr w:rsidR="0002627A" w14:paraId="1D227CF8" w14:textId="77777777" w:rsidTr="00FE3FCC">
        <w:trPr>
          <w:trHeight w:val="2209"/>
          <w:jc w:val="center"/>
        </w:trPr>
        <w:tc>
          <w:tcPr>
            <w:tcW w:w="1095" w:type="dxa"/>
            <w:vMerge w:val="restart"/>
            <w:vAlign w:val="center"/>
          </w:tcPr>
          <w:p w14:paraId="5D119B61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基</w:t>
            </w:r>
          </w:p>
          <w:p w14:paraId="0782C99C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本</w:t>
            </w:r>
          </w:p>
          <w:p w14:paraId="3F7D1254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指</w:t>
            </w:r>
          </w:p>
          <w:p w14:paraId="3C35043F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数</w:t>
            </w:r>
          </w:p>
          <w:p w14:paraId="58F0B5A9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4"/>
              </w:rPr>
              <w:t>（100分）</w:t>
            </w:r>
          </w:p>
        </w:tc>
        <w:tc>
          <w:tcPr>
            <w:tcW w:w="1127" w:type="dxa"/>
            <w:vAlign w:val="center"/>
          </w:tcPr>
          <w:p w14:paraId="2575E6E4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党性</w:t>
            </w:r>
          </w:p>
          <w:p w14:paraId="37279225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修养</w:t>
            </w:r>
          </w:p>
          <w:p w14:paraId="041E5CB4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（15分）</w:t>
            </w:r>
          </w:p>
        </w:tc>
        <w:tc>
          <w:tcPr>
            <w:tcW w:w="6523" w:type="dxa"/>
            <w:vAlign w:val="center"/>
          </w:tcPr>
          <w:p w14:paraId="1BD70EE7" w14:textId="77777777" w:rsidR="0002627A" w:rsidRDefault="0002627A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1.对党忠诚，理想信念坚定，坚守共产党人的精神追求。</w:t>
            </w:r>
          </w:p>
          <w:p w14:paraId="24637F86" w14:textId="77777777" w:rsidR="0002627A" w:rsidRDefault="0002627A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2.认真学习毛泽东思想和中国特色社会主义理论，不断加强马克思主义的理论修养、政治修养、思想道德修养、业务修养，积极进行自我教育、自我改造、自我完善。</w:t>
            </w:r>
          </w:p>
          <w:p w14:paraId="181FF5B9" w14:textId="77777777" w:rsidR="0002627A" w:rsidRDefault="0002627A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3.带头贯彻执行上级党组织的决策部署和所在党组织的决议决定。在思想上政治上行动上自觉地按党性原则办事。</w:t>
            </w:r>
          </w:p>
        </w:tc>
      </w:tr>
      <w:tr w:rsidR="0002627A" w14:paraId="450F1C60" w14:textId="77777777" w:rsidTr="00FE3FCC">
        <w:trPr>
          <w:trHeight w:val="2209"/>
          <w:jc w:val="center"/>
        </w:trPr>
        <w:tc>
          <w:tcPr>
            <w:tcW w:w="1095" w:type="dxa"/>
            <w:vMerge/>
            <w:vAlign w:val="center"/>
          </w:tcPr>
          <w:p w14:paraId="4F2109DD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14:paraId="41843FF9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师德</w:t>
            </w:r>
          </w:p>
          <w:p w14:paraId="09970163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先锋</w:t>
            </w:r>
          </w:p>
          <w:p w14:paraId="011CE2D9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（15分）</w:t>
            </w:r>
          </w:p>
        </w:tc>
        <w:tc>
          <w:tcPr>
            <w:tcW w:w="6523" w:type="dxa"/>
            <w:vAlign w:val="center"/>
          </w:tcPr>
          <w:p w14:paraId="4C3754EE" w14:textId="77777777" w:rsidR="0002627A" w:rsidRDefault="0002627A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1.树立正确的世界观、人生观、价值观，做学生成长路上的领路人。</w:t>
            </w:r>
          </w:p>
          <w:p w14:paraId="01C20DDA" w14:textId="77777777" w:rsidR="0002627A" w:rsidRDefault="0002627A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2.恪守师德师风，关爱学生。做有理想信念、有道德情操、有扎实学识、有仁爱之心的老师。</w:t>
            </w:r>
          </w:p>
          <w:p w14:paraId="0C9A058B" w14:textId="77777777" w:rsidR="0002627A" w:rsidRDefault="0002627A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3.廉洁自律，培养高尚道德情操和健康生活情趣。</w:t>
            </w:r>
          </w:p>
          <w:p w14:paraId="0BD35275" w14:textId="77777777" w:rsidR="0002627A" w:rsidRDefault="0002627A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4.坚持学术自由与学术规范相统一，做诚实守信的表率。</w:t>
            </w:r>
          </w:p>
        </w:tc>
      </w:tr>
      <w:tr w:rsidR="0002627A" w14:paraId="6C09F307" w14:textId="77777777" w:rsidTr="00FE3FCC">
        <w:trPr>
          <w:trHeight w:val="2524"/>
          <w:jc w:val="center"/>
        </w:trPr>
        <w:tc>
          <w:tcPr>
            <w:tcW w:w="1095" w:type="dxa"/>
            <w:vMerge/>
            <w:vAlign w:val="center"/>
          </w:tcPr>
          <w:p w14:paraId="6FC05D33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14:paraId="41C46E08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纪律</w:t>
            </w:r>
          </w:p>
          <w:p w14:paraId="27BDF02A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先锋</w:t>
            </w:r>
          </w:p>
          <w:p w14:paraId="3CB34B22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（20分）</w:t>
            </w:r>
          </w:p>
        </w:tc>
        <w:tc>
          <w:tcPr>
            <w:tcW w:w="6523" w:type="dxa"/>
            <w:vAlign w:val="center"/>
          </w:tcPr>
          <w:p w14:paraId="455622F4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 w:cs="宋体"/>
                <w:kern w:val="0"/>
                <w:sz w:val="24"/>
              </w:rPr>
              <w:t>.遵守党的政治纪律和政治规矩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，严格按照党章的规定办事,行使党章规定的权利,自觉履行党章规定的义务。2.认真履行党风廉洁建设的各项要求，加强自身建设，廉洁奉公。</w:t>
            </w:r>
          </w:p>
          <w:p w14:paraId="1487CF0C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3.按要求参加“三会一课”，认真参加“两学一做”学习教育，完成各项规定动作。认真参加党员固定活动日活动。</w:t>
            </w:r>
          </w:p>
          <w:p w14:paraId="391EC21F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4.每月按时缴纳党费。</w:t>
            </w:r>
          </w:p>
        </w:tc>
      </w:tr>
      <w:tr w:rsidR="0002627A" w14:paraId="0CABF3E3" w14:textId="77777777" w:rsidTr="00FE3FCC">
        <w:trPr>
          <w:trHeight w:val="3093"/>
          <w:jc w:val="center"/>
        </w:trPr>
        <w:tc>
          <w:tcPr>
            <w:tcW w:w="1095" w:type="dxa"/>
            <w:vMerge/>
            <w:vAlign w:val="center"/>
          </w:tcPr>
          <w:p w14:paraId="54BD5697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14:paraId="7EAFD337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育人</w:t>
            </w:r>
          </w:p>
          <w:p w14:paraId="3A46E88E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先锋</w:t>
            </w:r>
          </w:p>
          <w:p w14:paraId="4D5467ED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（</w:t>
            </w:r>
            <w:r>
              <w:rPr>
                <w:rFonts w:ascii="仿宋" w:eastAsia="仿宋" w:hAnsi="仿宋" w:cs="宋体"/>
                <w:b/>
                <w:kern w:val="0"/>
                <w:sz w:val="24"/>
              </w:rPr>
              <w:t>20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分）</w:t>
            </w:r>
          </w:p>
        </w:tc>
        <w:tc>
          <w:tcPr>
            <w:tcW w:w="6523" w:type="dxa"/>
            <w:vAlign w:val="center"/>
          </w:tcPr>
          <w:p w14:paraId="3A23CEDB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1.树立高尚师德,争做育人表率，发挥党员示范引领作用。</w:t>
            </w:r>
          </w:p>
          <w:p w14:paraId="0AC386A5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2.坚持教书与育人相统一，坚持言传与身教相统一，践行全员育人、全过程育人、全方位育人。</w:t>
            </w:r>
          </w:p>
          <w:p w14:paraId="0A112EAD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3.潜心教学、因材施教；以生为本，做好服务。</w:t>
            </w:r>
          </w:p>
          <w:p w14:paraId="5038684E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4.积极落实“三联系”制度，参加春风行动、点亮微心愿、结对帮扶等活动，解决群众实际困难。</w:t>
            </w:r>
          </w:p>
          <w:p w14:paraId="1F0660CA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5.专任教师担任班主任、综合导师、党支部书记、兼职辅导员等开展育人工作。</w:t>
            </w:r>
          </w:p>
          <w:p w14:paraId="52BBE0CD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6.指导学生开展学科竞赛、科学研究、社团实践等活动。</w:t>
            </w:r>
          </w:p>
        </w:tc>
      </w:tr>
      <w:tr w:rsidR="0002627A" w14:paraId="59C2754D" w14:textId="77777777" w:rsidTr="00FE3FCC">
        <w:trPr>
          <w:trHeight w:val="497"/>
          <w:jc w:val="center"/>
        </w:trPr>
        <w:tc>
          <w:tcPr>
            <w:tcW w:w="1095" w:type="dxa"/>
            <w:vMerge/>
            <w:vAlign w:val="center"/>
          </w:tcPr>
          <w:p w14:paraId="3BB81605" w14:textId="77777777" w:rsidR="0002627A" w:rsidRDefault="0002627A" w:rsidP="00FE3FCC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27" w:type="dxa"/>
            <w:vAlign w:val="center"/>
          </w:tcPr>
          <w:p w14:paraId="20318D64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业绩</w:t>
            </w:r>
          </w:p>
          <w:p w14:paraId="280A0B6C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先锋</w:t>
            </w:r>
          </w:p>
          <w:p w14:paraId="2464FCC3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（3</w:t>
            </w:r>
            <w:r>
              <w:rPr>
                <w:rFonts w:ascii="仿宋" w:eastAsia="仿宋" w:hAnsi="仿宋" w:cs="宋体"/>
                <w:b/>
                <w:kern w:val="0"/>
                <w:sz w:val="24"/>
              </w:rPr>
              <w:t>0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分）</w:t>
            </w:r>
          </w:p>
        </w:tc>
        <w:tc>
          <w:tcPr>
            <w:tcW w:w="6523" w:type="dxa"/>
            <w:vAlign w:val="center"/>
          </w:tcPr>
          <w:p w14:paraId="5141861A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依据教学、科研、管理、教辅、工勤等具体岗位的职责，按党员所相应岗位的工作业绩评定。教学科研岗根据绩效考核情况评定（可参考学院排名），行政管理岗、工勤岗由学院考核小组评定。</w:t>
            </w:r>
          </w:p>
        </w:tc>
      </w:tr>
      <w:tr w:rsidR="0002627A" w14:paraId="7FC9EA7F" w14:textId="77777777" w:rsidTr="00FE3FCC">
        <w:trPr>
          <w:trHeight w:val="4815"/>
          <w:jc w:val="center"/>
        </w:trPr>
        <w:tc>
          <w:tcPr>
            <w:tcW w:w="2222" w:type="dxa"/>
            <w:gridSpan w:val="2"/>
            <w:vAlign w:val="center"/>
          </w:tcPr>
          <w:p w14:paraId="141AED5B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正向加分</w:t>
            </w:r>
          </w:p>
          <w:p w14:paraId="6810827D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指    数</w:t>
            </w:r>
          </w:p>
        </w:tc>
        <w:tc>
          <w:tcPr>
            <w:tcW w:w="6523" w:type="dxa"/>
          </w:tcPr>
          <w:p w14:paraId="5C6AEBB8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1.在学校重要改革工作或接受市级以上重大专项任务时，或在市级及以上重要比赛、活动中，冲锋在前、勇挑重担，示范作用显著，酌情加1-3分。</w:t>
            </w:r>
          </w:p>
          <w:p w14:paraId="0CE1EAC8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2.在教学、科研、育人、文体等领域有重大突破，在提升本单位影响力和美誉度方面有突出事迹，获得校级及以上表彰的，国家级5分、省部级4分、市厅级3分、校级2分每项。</w:t>
            </w:r>
          </w:p>
          <w:p w14:paraId="51F8B493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3.积极向党组织提合理化建议，得到校领导批示或被职能部门采纳的，酌情加1-3分。</w:t>
            </w:r>
          </w:p>
          <w:p w14:paraId="4D3454E7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color w:val="FF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4.为保护国家、集体利益或者他人的人身、财产安全，奋不顾身、挺身而出，得到嘉奖的，酌情加1-3分。</w:t>
            </w:r>
          </w:p>
          <w:p w14:paraId="6BA9F22A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5.积极为社会公益事业出资出力，群众反响好，酌情加1-3分。</w:t>
            </w:r>
          </w:p>
          <w:p w14:paraId="71BC23B3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6.教职工党员本人或指导学生在核心期刊每发表1篇文章3分；每申报成功、按期结题1项国家级课题4分，省部级3分。本项加分最高不超过10分。</w:t>
            </w:r>
          </w:p>
          <w:p w14:paraId="59B28056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7.教职工党员指导学生参加学科竞赛、社会实践等项目，获得国家级奖项4分，省部级3分。</w:t>
            </w:r>
          </w:p>
          <w:p w14:paraId="2FF25C41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8.其他经组织认可的情形。</w:t>
            </w:r>
          </w:p>
        </w:tc>
      </w:tr>
      <w:tr w:rsidR="0002627A" w14:paraId="6AC80DD2" w14:textId="77777777" w:rsidTr="00FE3FCC">
        <w:trPr>
          <w:trHeight w:val="3288"/>
          <w:jc w:val="center"/>
        </w:trPr>
        <w:tc>
          <w:tcPr>
            <w:tcW w:w="2222" w:type="dxa"/>
            <w:gridSpan w:val="2"/>
            <w:vAlign w:val="center"/>
          </w:tcPr>
          <w:p w14:paraId="003615E2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反向扣分</w:t>
            </w:r>
          </w:p>
          <w:p w14:paraId="35F22970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指    数</w:t>
            </w:r>
          </w:p>
        </w:tc>
        <w:tc>
          <w:tcPr>
            <w:tcW w:w="6523" w:type="dxa"/>
            <w:vAlign w:val="center"/>
          </w:tcPr>
          <w:p w14:paraId="262C7938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/>
                <w:kern w:val="0"/>
                <w:sz w:val="24"/>
              </w:rPr>
              <w:t>1.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不执行上级党组织的决策部署和所在党组织布置的任务的，扣5-10分。</w:t>
            </w:r>
          </w:p>
          <w:p w14:paraId="13331ECE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2.无正当理由不参加组织生活，外出三个月以上不向党组织报告，不按期缴纳党费。无故缺席组织生活等各类学习教育活动的，每次扣</w:t>
            </w:r>
            <w:r>
              <w:rPr>
                <w:rFonts w:ascii="仿宋" w:eastAsia="仿宋" w:hAnsi="仿宋" w:cs="宋体"/>
                <w:kern w:val="0"/>
                <w:sz w:val="24"/>
              </w:rPr>
              <w:t>2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分。不按时交纳党费的，每次扣</w:t>
            </w:r>
            <w:r>
              <w:rPr>
                <w:rFonts w:ascii="仿宋" w:eastAsia="仿宋" w:hAnsi="仿宋" w:cs="宋体"/>
                <w:kern w:val="0"/>
                <w:sz w:val="24"/>
              </w:rPr>
              <w:t>2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分。</w:t>
            </w:r>
          </w:p>
          <w:p w14:paraId="2B3186ED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/>
                <w:kern w:val="0"/>
                <w:sz w:val="24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.在党员中搞不团结活动，在群众中产生不良影响的，扣5-10分。</w:t>
            </w:r>
          </w:p>
          <w:p w14:paraId="2611ED85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4.在处理突发事件等关键时刻，袖手旁观、退缩不前、推卸责任的，扣5-10分。</w:t>
            </w:r>
          </w:p>
          <w:p w14:paraId="18D1BC5E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5.理想信念淡漠，散布不良言论或价值观消极的，扣5-10分。</w:t>
            </w:r>
          </w:p>
          <w:p w14:paraId="41342CB4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6.不起示范带头作用，工作业绩较差，扣5-10分。</w:t>
            </w:r>
          </w:p>
          <w:p w14:paraId="09A3C4F8" w14:textId="77777777" w:rsidR="0002627A" w:rsidRDefault="0002627A" w:rsidP="00FE3FCC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7.其他经党组织认定须扣分的情况。</w:t>
            </w:r>
          </w:p>
        </w:tc>
      </w:tr>
      <w:tr w:rsidR="0002627A" w14:paraId="5BB5E63A" w14:textId="77777777" w:rsidTr="00FE3FCC">
        <w:trPr>
          <w:cantSplit/>
          <w:trHeight w:val="2595"/>
          <w:jc w:val="center"/>
        </w:trPr>
        <w:tc>
          <w:tcPr>
            <w:tcW w:w="2222" w:type="dxa"/>
            <w:gridSpan w:val="2"/>
            <w:vAlign w:val="center"/>
          </w:tcPr>
          <w:p w14:paraId="17C7262E" w14:textId="77777777" w:rsidR="0002627A" w:rsidRDefault="0002627A" w:rsidP="00FE3FC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一票否决</w:t>
            </w:r>
          </w:p>
        </w:tc>
        <w:tc>
          <w:tcPr>
            <w:tcW w:w="6523" w:type="dxa"/>
            <w:vAlign w:val="center"/>
          </w:tcPr>
          <w:p w14:paraId="4E1073F9" w14:textId="77777777" w:rsidR="0002627A" w:rsidRDefault="0002627A" w:rsidP="00FE3FCC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政治立场动摇，在思想上政治上行动上不能自觉与党中央保持一致，妄议中央大政方针，传播政治谣言及有损党和国家形象的言论。</w:t>
            </w:r>
          </w:p>
          <w:p w14:paraId="683DF950" w14:textId="77777777" w:rsidR="0002627A" w:rsidRDefault="0002627A" w:rsidP="00FE3FCC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受到党内违纪处分。</w:t>
            </w:r>
          </w:p>
          <w:p w14:paraId="2C925472" w14:textId="77777777" w:rsidR="0002627A" w:rsidRDefault="0002627A" w:rsidP="00FE3FCC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不执行党组织的决定，不服从党组织的安排，影响恶劣。</w:t>
            </w:r>
          </w:p>
          <w:p w14:paraId="04BE5FDA" w14:textId="77777777" w:rsidR="0002627A" w:rsidRDefault="0002627A" w:rsidP="00FE3FCC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存在弄虚作假、徇私舞弊、教学事故等严重违反校纪校规、有违师德师风的行为。</w:t>
            </w:r>
          </w:p>
          <w:p w14:paraId="166FD7C9" w14:textId="77777777" w:rsidR="0002627A" w:rsidRDefault="0002627A" w:rsidP="00FE3FCC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5.有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其他不符合党员言行的情形。</w:t>
            </w:r>
          </w:p>
        </w:tc>
      </w:tr>
    </w:tbl>
    <w:p w14:paraId="6C4E1F5A" w14:textId="77777777" w:rsidR="0002627A" w:rsidRDefault="0002627A" w:rsidP="0002627A">
      <w:pPr>
        <w:widowControl/>
        <w:snapToGrid w:val="0"/>
        <w:spacing w:line="300" w:lineRule="atLeast"/>
        <w:ind w:left="480" w:hangingChars="200" w:hanging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注：</w:t>
      </w:r>
      <w:r>
        <w:rPr>
          <w:rFonts w:ascii="仿宋" w:eastAsia="仿宋" w:hAnsi="仿宋"/>
          <w:sz w:val="24"/>
        </w:rPr>
        <w:t>1</w:t>
      </w:r>
      <w:r>
        <w:rPr>
          <w:rFonts w:ascii="仿宋" w:eastAsia="仿宋" w:hAnsi="仿宋" w:hint="eastAsia"/>
          <w:sz w:val="24"/>
        </w:rPr>
        <w:t>.各类荣誉、奖项、成果等需提供佐证材料，并经相关部门认定。不同级别的荣誉、奖项、成果等，其计分按最高级别计，不重复计分。</w:t>
      </w:r>
    </w:p>
    <w:p w14:paraId="0C15A933" w14:textId="77777777" w:rsidR="0002627A" w:rsidRDefault="0002627A" w:rsidP="0002627A">
      <w:pPr>
        <w:widowControl/>
        <w:snapToGrid w:val="0"/>
        <w:spacing w:line="300" w:lineRule="atLeast"/>
        <w:ind w:firstLineChars="200" w:firstLine="480"/>
        <w:jc w:val="left"/>
        <w:rPr>
          <w:sz w:val="24"/>
        </w:rPr>
      </w:pPr>
      <w:r>
        <w:rPr>
          <w:rFonts w:ascii="仿宋" w:eastAsia="仿宋" w:hAnsi="仿宋"/>
          <w:sz w:val="24"/>
        </w:rPr>
        <w:t>2</w:t>
      </w:r>
      <w:r>
        <w:rPr>
          <w:rFonts w:ascii="仿宋" w:eastAsia="仿宋" w:hAnsi="仿宋" w:hint="eastAsia"/>
          <w:sz w:val="24"/>
        </w:rPr>
        <w:t>.正向加分、反向扣分、一票否决中的其他情形交由考评领导小组认定。</w:t>
      </w:r>
    </w:p>
    <w:p w14:paraId="3608B36A" w14:textId="77777777" w:rsidR="00765B5F" w:rsidRPr="0002627A" w:rsidRDefault="0002627A"/>
    <w:sectPr w:rsidR="00765B5F" w:rsidRPr="0002627A" w:rsidSect="0036291B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Microsoft YaHei Light"/>
    <w:charset w:val="86"/>
    <w:family w:val="modern"/>
    <w:pitch w:val="fixed"/>
    <w:sig w:usb0="00000001" w:usb1="080E0000" w:usb2="00000010" w:usb3="00000000" w:csb0="00040000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BE4474"/>
    <w:multiLevelType w:val="singleLevel"/>
    <w:tmpl w:val="58BE4474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7A"/>
    <w:rsid w:val="0002627A"/>
    <w:rsid w:val="0036291B"/>
    <w:rsid w:val="00EB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23EA7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2627A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328</Words>
  <Characters>1874</Characters>
  <Application>Microsoft Macintosh Word</Application>
  <DocSecurity>0</DocSecurity>
  <Lines>15</Lines>
  <Paragraphs>4</Paragraphs>
  <ScaleCrop>false</ScaleCrop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1</cp:revision>
  <dcterms:created xsi:type="dcterms:W3CDTF">2019-11-30T04:03:00Z</dcterms:created>
  <dcterms:modified xsi:type="dcterms:W3CDTF">2019-11-30T04:05:00Z</dcterms:modified>
</cp:coreProperties>
</file>