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7FD49">
      <w:pPr>
        <w:widowControl/>
        <w:wordWrap w:val="0"/>
        <w:spacing w:before="156" w:beforeLines="50" w:after="156" w:afterLines="50" w:line="480" w:lineRule="auto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杭州师范大学经亨颐教育学院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年学术型博士研究生（教育学、心理学）招生专业目录</w:t>
      </w:r>
    </w:p>
    <w:tbl>
      <w:tblPr>
        <w:tblStyle w:val="2"/>
        <w:tblpPr w:leftFromText="180" w:rightFromText="180" w:vertAnchor="page" w:horzAnchor="page" w:tblpX="617" w:tblpY="2377"/>
        <w:tblOverlap w:val="never"/>
        <w:tblW w:w="15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5"/>
        <w:gridCol w:w="1366"/>
        <w:gridCol w:w="1659"/>
        <w:gridCol w:w="741"/>
        <w:gridCol w:w="989"/>
        <w:gridCol w:w="795"/>
        <w:gridCol w:w="915"/>
        <w:gridCol w:w="660"/>
        <w:gridCol w:w="1515"/>
        <w:gridCol w:w="1260"/>
        <w:gridCol w:w="1500"/>
        <w:gridCol w:w="1695"/>
        <w:gridCol w:w="1095"/>
      </w:tblGrid>
      <w:tr w14:paraId="1F78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</w:t>
            </w:r>
          </w:p>
          <w:p w14:paraId="394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研究方向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博士生导师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考核科目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E-mail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基本修业年限</w:t>
            </w:r>
          </w:p>
          <w:p w14:paraId="1C6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（学制）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EC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经亨颐教育学院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040100教育学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教育学原理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"https://jyxy.hznu.edu.cn/c/2020-09-11/2447015.shtml"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黄兆信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"https://jyxy.hznu.edu.cn/c/2024-03-29/2936134.shtml"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黄扬杰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"https://jyxy.hznu.edu.cn/c/2015-07-09/924656.shtml"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严从根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"https://jyxy.hznu.edu.cn/c/2022-04-18/2694879.shtml"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王鉴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"https://jyxy.hznu.edu.cn/c/2015-07-09/924459.shtml"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肖正德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"https://jyxy.hznu.edu.cn/c/2017-01-10/924299.shtml"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杨俊锋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"https://jyxy.hznu.edu.cn/c/2015-07-09/924433.shtml"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孙德芳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"https://jyxy.hznu.edu.cn/c/2020-09-29/2456619.shtml"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安富海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"https://jyxy.hznu.edu.cn/c/2023-12-28/2912192.shtml"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金岳祥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"https://jyxy.hznu.edu.cn/c/2021-10-22/2615862.shtml"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蒋永贵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"https://jyxy.hznu.edu.cn/c/2020-04-28/2372920.shtml"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周佳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"https://jyxy.hznu.edu.cn/c/2015-07-09/924747.shtml"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高振宇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"https://jyxy.hznu.edu.cn/c/2015-07-09/924749.shtml"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黄小莲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"https://jyxy.hznu.edu.cn/c/2015-07-09/924415.shtml"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"https://jyxy.hznu.edu.cn/c/2015-07-09/924725.shtml"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付淑琼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"https://jyxy.hznu.edu.cn/c/2023-12-28/2912384.shtml"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罗志敏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"https://jyxy.hznu.edu.cn/c/2021-11-01/2622379.shtml"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巩子坤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"https://wgyxy.hznu.edu.cn/c/2018-01-04/937213.shtml"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"https://jyxy.hznu.edu.cn/c/2024-05-30/2966450.shtml"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陈凡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①硕博连读</w:t>
            </w:r>
          </w:p>
          <w:p w14:paraId="29E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②普通招考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申请-考核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非定向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①英语水平</w:t>
            </w:r>
          </w:p>
          <w:p w14:paraId="16A2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②材料审核</w:t>
            </w:r>
          </w:p>
          <w:p w14:paraId="0F8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③综合考核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0571-28865583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"mailto:hznueddoffice@163.com"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hznueddoffice@163.com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①硕博连读：5-6年，其中博士阶段为3年</w:t>
            </w:r>
          </w:p>
          <w:p w14:paraId="54D0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②普通招考：4年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不招收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同等学力考生</w:t>
            </w:r>
          </w:p>
        </w:tc>
      </w:tr>
      <w:tr w14:paraId="5635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课程与教学论</w:t>
            </w:r>
          </w:p>
        </w:tc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E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0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4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A18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6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高等教育学</w:t>
            </w:r>
          </w:p>
        </w:tc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1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A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0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A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77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2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D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教师教育学</w:t>
            </w:r>
          </w:p>
        </w:tc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F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5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E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604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F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040200心理学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发展与教育心理学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"https://jyxy.hznu.edu.cn/c/2015-07-09/924363.shtml"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赵立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"https://jyxy.hznu.edu.cn/c/2020-05-09/2394870.shtml"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李葆明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"https://jyxy.hznu.edu.cn/c/2019-03-01/924330.shtml"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杨群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"https://lcyxy.hznu.edu.cn/c/2023-02-28/2806222.shtml"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臧玉峰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"https://lcyxy.hznu.edu.cn/c/2022-08-03/2722814.shtml"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胡治国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"https://jyxy.hznu.edu.cn/c/2021-11-04/2624001.shtml"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赵静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"https://jyxy.hznu.edu.cn/c/2021-12-16/2647796.shtml"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耿晓伟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"https://jyxy.hznu.edu.cn/c/2020-12-24/2499798.shtml"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王道阳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"https://lcyxy.hznu.edu.cn/c/2022-08-03/2723078.shtml"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lang w:val="en-US" w:eastAsia="zh-CN"/>
              </w:rPr>
              <w:t>臧学莲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①硕博连读</w:t>
            </w:r>
          </w:p>
          <w:p w14:paraId="1BC6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②普通招考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申请-考核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非定向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①英语水平</w:t>
            </w:r>
          </w:p>
          <w:p w14:paraId="056F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②材料审核</w:t>
            </w:r>
          </w:p>
          <w:p w14:paraId="5A53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③综合考核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0571-28865583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"mailto:hznueddoffice@163.com"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hznueddoffice@163.com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3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①硕博连读：5-6年，其中博士阶段为3年</w:t>
            </w:r>
          </w:p>
          <w:p w14:paraId="4DFD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②普通招考：4年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2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不招收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同等学力考生</w:t>
            </w:r>
          </w:p>
        </w:tc>
      </w:tr>
      <w:tr w14:paraId="0C0E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F7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认知心理学</w:t>
            </w:r>
          </w:p>
        </w:tc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7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1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4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8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083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6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3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应用心理学</w:t>
            </w:r>
          </w:p>
        </w:tc>
        <w:tc>
          <w:tcPr>
            <w:tcW w:w="16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E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F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C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8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5FA70BA">
      <w:pPr>
        <w:widowControl/>
        <w:shd w:val="clear"/>
        <w:spacing w:line="360" w:lineRule="auto"/>
        <w:jc w:val="left"/>
      </w:pPr>
    </w:p>
    <w:p w14:paraId="5EBE51AB">
      <w:pPr>
        <w:rPr>
          <w:b/>
          <w:bCs/>
        </w:rPr>
      </w:pPr>
      <w:r>
        <w:rPr>
          <w:rFonts w:hint="eastAsia"/>
          <w:b/>
          <w:bCs/>
        </w:rPr>
        <w:t>备注：2025年最终招生计划以教育</w:t>
      </w:r>
      <w:bookmarkStart w:id="0" w:name="_GoBack"/>
      <w:bookmarkEnd w:id="0"/>
      <w:r>
        <w:rPr>
          <w:rFonts w:hint="eastAsia"/>
          <w:b/>
          <w:bCs/>
        </w:rPr>
        <w:t>部下达为准。原则上每位导师只招收一名博士生，不保证每位导师都能分配到招生名额。</w:t>
      </w:r>
    </w:p>
    <w:sectPr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zUxYWI2NTRiZDQ5Njc3NGM3YjAyNjM5NzJiMmEifQ=="/>
  </w:docVars>
  <w:rsids>
    <w:rsidRoot w:val="005D783A"/>
    <w:rsid w:val="003B1C02"/>
    <w:rsid w:val="00403C19"/>
    <w:rsid w:val="0040432F"/>
    <w:rsid w:val="005D783A"/>
    <w:rsid w:val="005F65CD"/>
    <w:rsid w:val="00825998"/>
    <w:rsid w:val="008D3978"/>
    <w:rsid w:val="00922755"/>
    <w:rsid w:val="009F7AE6"/>
    <w:rsid w:val="00B457F3"/>
    <w:rsid w:val="00CB5951"/>
    <w:rsid w:val="00EC17E7"/>
    <w:rsid w:val="00F031E7"/>
    <w:rsid w:val="00F1788E"/>
    <w:rsid w:val="00F935C9"/>
    <w:rsid w:val="014557C2"/>
    <w:rsid w:val="01966153"/>
    <w:rsid w:val="01AE15BA"/>
    <w:rsid w:val="03EC461B"/>
    <w:rsid w:val="03F1578E"/>
    <w:rsid w:val="06744DBD"/>
    <w:rsid w:val="07A50D69"/>
    <w:rsid w:val="07DB2FBB"/>
    <w:rsid w:val="0822060B"/>
    <w:rsid w:val="085D5AE7"/>
    <w:rsid w:val="08FC70AE"/>
    <w:rsid w:val="09BA06BE"/>
    <w:rsid w:val="09F63AFE"/>
    <w:rsid w:val="0C7E7DDA"/>
    <w:rsid w:val="0CA920A8"/>
    <w:rsid w:val="0DA07488"/>
    <w:rsid w:val="0DC857B1"/>
    <w:rsid w:val="0F40581B"/>
    <w:rsid w:val="10904705"/>
    <w:rsid w:val="11651569"/>
    <w:rsid w:val="11F8062F"/>
    <w:rsid w:val="12E7492B"/>
    <w:rsid w:val="13D51B2D"/>
    <w:rsid w:val="14213E6D"/>
    <w:rsid w:val="14425B91"/>
    <w:rsid w:val="15282FD9"/>
    <w:rsid w:val="155B515D"/>
    <w:rsid w:val="156009C5"/>
    <w:rsid w:val="15791A87"/>
    <w:rsid w:val="162B0FD3"/>
    <w:rsid w:val="163A376E"/>
    <w:rsid w:val="16E64EFA"/>
    <w:rsid w:val="1739327C"/>
    <w:rsid w:val="17EA028D"/>
    <w:rsid w:val="19A90B8D"/>
    <w:rsid w:val="1A5F0E66"/>
    <w:rsid w:val="1ADA6B24"/>
    <w:rsid w:val="1C6E6454"/>
    <w:rsid w:val="1CF00880"/>
    <w:rsid w:val="1E1660C5"/>
    <w:rsid w:val="1FDF3CB0"/>
    <w:rsid w:val="20124FB2"/>
    <w:rsid w:val="20BC4690"/>
    <w:rsid w:val="21425423"/>
    <w:rsid w:val="21D53E8F"/>
    <w:rsid w:val="21D70261"/>
    <w:rsid w:val="25381017"/>
    <w:rsid w:val="258F3B65"/>
    <w:rsid w:val="274B534A"/>
    <w:rsid w:val="278E13C2"/>
    <w:rsid w:val="290B259E"/>
    <w:rsid w:val="2A964053"/>
    <w:rsid w:val="2B285689"/>
    <w:rsid w:val="2C5150C8"/>
    <w:rsid w:val="2D8C0151"/>
    <w:rsid w:val="2D945969"/>
    <w:rsid w:val="2F955C50"/>
    <w:rsid w:val="2F9E23BE"/>
    <w:rsid w:val="31083F93"/>
    <w:rsid w:val="35A61FCC"/>
    <w:rsid w:val="36407D2B"/>
    <w:rsid w:val="367E0853"/>
    <w:rsid w:val="3C5067EE"/>
    <w:rsid w:val="3E012496"/>
    <w:rsid w:val="42A568B3"/>
    <w:rsid w:val="42BF31FB"/>
    <w:rsid w:val="43341470"/>
    <w:rsid w:val="43827BD5"/>
    <w:rsid w:val="441E71D2"/>
    <w:rsid w:val="450D7347"/>
    <w:rsid w:val="46EB5A91"/>
    <w:rsid w:val="474E4AA5"/>
    <w:rsid w:val="47507FEA"/>
    <w:rsid w:val="479C322F"/>
    <w:rsid w:val="47B24801"/>
    <w:rsid w:val="4800731A"/>
    <w:rsid w:val="493C2AD2"/>
    <w:rsid w:val="4B19212E"/>
    <w:rsid w:val="4B4B11F4"/>
    <w:rsid w:val="4E962786"/>
    <w:rsid w:val="4FC20831"/>
    <w:rsid w:val="50105F89"/>
    <w:rsid w:val="505F2A29"/>
    <w:rsid w:val="507A6B76"/>
    <w:rsid w:val="51475FBA"/>
    <w:rsid w:val="5268268C"/>
    <w:rsid w:val="566413BC"/>
    <w:rsid w:val="56B22127"/>
    <w:rsid w:val="58407CFE"/>
    <w:rsid w:val="584E437B"/>
    <w:rsid w:val="58677C5D"/>
    <w:rsid w:val="58B54129"/>
    <w:rsid w:val="5ADF54B5"/>
    <w:rsid w:val="5AFF16B3"/>
    <w:rsid w:val="5E7A5C65"/>
    <w:rsid w:val="5EC92704"/>
    <w:rsid w:val="5EDC2437"/>
    <w:rsid w:val="5FA97B01"/>
    <w:rsid w:val="605B7AEB"/>
    <w:rsid w:val="60EF5D26"/>
    <w:rsid w:val="6203530E"/>
    <w:rsid w:val="623954AB"/>
    <w:rsid w:val="63BE035D"/>
    <w:rsid w:val="65534B8E"/>
    <w:rsid w:val="6945507D"/>
    <w:rsid w:val="6CA976D1"/>
    <w:rsid w:val="6D2D0302"/>
    <w:rsid w:val="6D5D0BE7"/>
    <w:rsid w:val="6D8A0E1A"/>
    <w:rsid w:val="6FAD3CF7"/>
    <w:rsid w:val="703D6AAE"/>
    <w:rsid w:val="713C6848"/>
    <w:rsid w:val="71620819"/>
    <w:rsid w:val="71CC00E9"/>
    <w:rsid w:val="737427E7"/>
    <w:rsid w:val="73832A2A"/>
    <w:rsid w:val="74A0585D"/>
    <w:rsid w:val="75A53689"/>
    <w:rsid w:val="776668EA"/>
    <w:rsid w:val="77C32DD4"/>
    <w:rsid w:val="79A11E5C"/>
    <w:rsid w:val="79B7198C"/>
    <w:rsid w:val="7B494B47"/>
    <w:rsid w:val="7BEA6DFD"/>
    <w:rsid w:val="7C7227F6"/>
    <w:rsid w:val="7DA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439</Words>
  <Characters>528</Characters>
  <Lines>18</Lines>
  <Paragraphs>5</Paragraphs>
  <TotalTime>0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2021-12-31T09:01:00Z</dcterms:created>
  <dc:creator>常潇</dc:creator>
  <cp:lastModifiedBy>橙子</cp:lastModifiedBy>
  <dcterms:modified xsi:type="dcterms:W3CDTF">2025-01-11T13:18:32Z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13329D52B8954734A931ACC909674A47_13</vt:lpwstr>
  </property>
  <property fmtid="{D5CDD505-2E9C-101B-9397-08002B2CF9AE}" pid="4" name="KSOTemplateDocerSaveRecord">
    <vt:lpwstr>eyJoZGlkIjoiNDI1NGQ4MDY4NjMxYWVlMzc3ODM2NDE0MmU1ODUxYzYiLCJ1c2VySWQiOiI0MDAxODY0MDAifQ==</vt:lpwstr>
  </property>
</Properties>
</file>