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B64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DotumChe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附件3</w:t>
      </w:r>
    </w:p>
    <w:p w14:paraId="1ADE568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DotumChe" w:eastAsia="黑体" w:cs="Times New Roman"/>
          <w:kern w:val="2"/>
          <w:sz w:val="32"/>
          <w:szCs w:val="32"/>
        </w:rPr>
      </w:pPr>
      <w:r>
        <w:rPr>
          <w:rFonts w:hint="eastAsia" w:ascii="黑体" w:hAnsi="DotumChe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0731CB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DotumChe" w:eastAsia="方正小标宋简体" w:cs="Times New Roman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杭州师范大学第二十八届学生思想政治</w:t>
      </w:r>
    </w:p>
    <w:p w14:paraId="5925382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DotumChe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理论课优秀论文竞赛学院参赛论文汇总表</w:t>
      </w:r>
    </w:p>
    <w:bookmarkEnd w:id="0"/>
    <w:p w14:paraId="78F35EB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0C71E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学院：</w:t>
      </w:r>
    </w:p>
    <w:tbl>
      <w:tblPr>
        <w:tblStyle w:val="2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297"/>
        <w:gridCol w:w="1350"/>
        <w:gridCol w:w="1511"/>
        <w:gridCol w:w="1279"/>
        <w:gridCol w:w="1516"/>
      </w:tblGrid>
      <w:tr w14:paraId="4F3A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8BDD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F077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参赛作品标题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25A3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作者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714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班级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6E4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学号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F453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</w:tr>
      <w:tr w14:paraId="258D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A0F0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049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A780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43B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344F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E4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6FF2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544E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F9F0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5281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5A2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60C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7F1F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6253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7A40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FC3E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1459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9675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94F1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AD3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2B88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F80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E71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6198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360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9ADA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3207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35C2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03A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51C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464F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3C1C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F013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3CEC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4E46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007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13C0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BC09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D7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CCF3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2EE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5CD5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C444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2B7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F90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4BB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6200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D20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768B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8753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F38F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9B7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EE1E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B60E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7182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71D0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387A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2A1E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211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5741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4589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4CC5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</w:tbl>
    <w:p w14:paraId="03697C1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AE83C2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73" w:lineRule="auto"/>
        <w:ind w:left="0" w:right="0" w:firstLine="0" w:firstLineChars="0"/>
        <w:jc w:val="both"/>
        <w:rPr>
          <w:rFonts w:hint="eastAsia" w:ascii="仿宋" w:hAnsi="仿宋" w:eastAsia="仿宋" w:cs="Times New Roman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备注：学院全日制学生（指本学院包括全体本科生和研究生在内的总人数，非参加论文竞赛人数）总人数为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人。</w:t>
      </w:r>
    </w:p>
    <w:p w14:paraId="6216716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73" w:lineRule="auto"/>
        <w:ind w:left="0" w:right="0" w:firstLine="840" w:firstLineChars="300"/>
        <w:jc w:val="both"/>
        <w:rPr>
          <w:rFonts w:hint="eastAsia" w:ascii="仿宋" w:hAnsi="仿宋" w:eastAsia="仿宋" w:cs="Times New Roman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2C208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otumChe">
    <w:altName w:val="Segoe Print"/>
    <w:panose1 w:val="020B0609000101010101"/>
    <w:charset w:val="00"/>
    <w:family w:val="auto"/>
    <w:pitch w:val="default"/>
    <w:sig w:usb0="00000000" w:usb1="00000000" w:usb2="0000003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61D26"/>
    <w:rsid w:val="07B6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2026-03-23T01:20:00Z</dcterms:created>
  <dc:creator>Adminstrator</dc:creator>
  <cp:lastModifiedBy>Adminstrator</cp:lastModifiedBy>
  <dcterms:modified xsi:type="dcterms:W3CDTF">2026-03-23T01:22:31Z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64D72CF5B2B94A5C9AA8D9B73FE7F823_11</vt:lpwstr>
  </property>
  <property fmtid="{D5CDD505-2E9C-101B-9397-08002B2CF9AE}" pid="4" name="KSOTemplateDocerSaveRecord">
    <vt:lpwstr>eyJoZGlkIjoiMDI1YzU1MGY1M2Q2ZmI5ZDgwMTBlZGY4MzZhZWEwMGYiLCJ1c2VySWQiOiIxMjg0OTQ2NjY0In0=</vt:lpwstr>
  </property>
</Properties>
</file>