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教育学院教工党员担任本科生培养联系人、入党介绍人工作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8"/>
          <w:szCs w:val="28"/>
          <w:lang w:val="en-US" w:eastAsia="zh-CN"/>
        </w:rPr>
      </w:pPr>
      <w:r>
        <w:rPr>
          <w:rFonts w:hint="eastAsia"/>
          <w:b/>
          <w:bCs/>
          <w:sz w:val="28"/>
          <w:szCs w:val="28"/>
          <w:lang w:val="en-US" w:eastAsia="zh-CN"/>
        </w:rPr>
        <w:t>工作背景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eastAsia="zh-CN"/>
        </w:rPr>
      </w:pPr>
      <w:r>
        <w:rPr>
          <w:rFonts w:hint="eastAsia"/>
          <w:sz w:val="24"/>
          <w:szCs w:val="24"/>
          <w:lang w:val="en-US" w:eastAsia="zh-CN"/>
        </w:rPr>
        <w:t>为</w:t>
      </w:r>
      <w:r>
        <w:rPr>
          <w:rFonts w:hint="default"/>
          <w:sz w:val="24"/>
          <w:szCs w:val="24"/>
          <w:lang w:eastAsia="zh-CN"/>
        </w:rPr>
        <w:t>落实</w:t>
      </w:r>
      <w:r>
        <w:rPr>
          <w:rFonts w:hint="eastAsia"/>
          <w:sz w:val="24"/>
          <w:szCs w:val="24"/>
          <w:lang w:val="en-US" w:eastAsia="zh-CN"/>
        </w:rPr>
        <w:t>高校</w:t>
      </w:r>
      <w:r>
        <w:rPr>
          <w:rFonts w:hint="default"/>
          <w:sz w:val="24"/>
          <w:szCs w:val="24"/>
          <w:lang w:eastAsia="zh-CN"/>
        </w:rPr>
        <w:t>学生</w:t>
      </w:r>
      <w:r>
        <w:rPr>
          <w:rFonts w:hint="eastAsia"/>
          <w:sz w:val="24"/>
          <w:szCs w:val="24"/>
          <w:lang w:val="en-US" w:eastAsia="zh-CN"/>
        </w:rPr>
        <w:t>党员培养教育工作</w:t>
      </w:r>
      <w:r>
        <w:rPr>
          <w:rFonts w:hint="default"/>
          <w:sz w:val="24"/>
          <w:szCs w:val="24"/>
          <w:lang w:eastAsia="zh-CN"/>
        </w:rPr>
        <w:t>要求，提高</w:t>
      </w:r>
      <w:r>
        <w:rPr>
          <w:rFonts w:hint="eastAsia"/>
          <w:sz w:val="24"/>
          <w:szCs w:val="24"/>
          <w:lang w:val="en-US" w:eastAsia="zh-CN"/>
        </w:rPr>
        <w:t>学生党支部教育</w:t>
      </w:r>
      <w:r>
        <w:rPr>
          <w:rFonts w:hint="default"/>
          <w:sz w:val="24"/>
          <w:szCs w:val="24"/>
          <w:lang w:eastAsia="zh-CN"/>
        </w:rPr>
        <w:t>工作</w:t>
      </w:r>
      <w:r>
        <w:rPr>
          <w:rFonts w:hint="eastAsia"/>
          <w:sz w:val="24"/>
          <w:szCs w:val="24"/>
          <w:lang w:val="en-US" w:eastAsia="zh-CN"/>
        </w:rPr>
        <w:t>实效，</w:t>
      </w:r>
      <w:r>
        <w:rPr>
          <w:rFonts w:hint="default"/>
          <w:sz w:val="24"/>
          <w:szCs w:val="24"/>
          <w:lang w:eastAsia="zh-CN"/>
        </w:rPr>
        <w:t>提升党员组织发展工作质量。</w:t>
      </w:r>
      <w:r>
        <w:rPr>
          <w:rFonts w:hint="eastAsia"/>
          <w:sz w:val="24"/>
          <w:szCs w:val="24"/>
          <w:lang w:eastAsia="zh-CN"/>
        </w:rPr>
        <w:t>教育学院党委组织开展</w:t>
      </w:r>
      <w:r>
        <w:rPr>
          <w:rFonts w:hint="eastAsia"/>
          <w:sz w:val="24"/>
          <w:szCs w:val="24"/>
          <w:lang w:val="en-US" w:eastAsia="zh-CN"/>
        </w:rPr>
        <w:t>师生党支部联动共建，加强师生党支部联系，让教工党员</w:t>
      </w:r>
      <w:r>
        <w:rPr>
          <w:rFonts w:hint="default"/>
          <w:sz w:val="24"/>
          <w:szCs w:val="24"/>
          <w:lang w:eastAsia="zh-CN"/>
        </w:rPr>
        <w:t>全程</w:t>
      </w:r>
      <w:r>
        <w:rPr>
          <w:rFonts w:hint="eastAsia"/>
          <w:sz w:val="24"/>
          <w:szCs w:val="24"/>
          <w:lang w:val="en-US" w:eastAsia="zh-CN"/>
        </w:rPr>
        <w:t>参与发展学生党员的过程</w:t>
      </w:r>
      <w:r>
        <w:rPr>
          <w:rFonts w:hint="default"/>
          <w:sz w:val="24"/>
          <w:szCs w:val="24"/>
          <w:lang w:eastAsia="zh-CN"/>
        </w:rPr>
        <w:t>，</w:t>
      </w:r>
      <w:r>
        <w:rPr>
          <w:rFonts w:hint="eastAsia"/>
          <w:sz w:val="24"/>
          <w:szCs w:val="24"/>
          <w:lang w:eastAsia="zh-CN"/>
        </w:rPr>
        <w:t>能够</w:t>
      </w:r>
      <w:r>
        <w:rPr>
          <w:rFonts w:hint="eastAsia"/>
          <w:sz w:val="24"/>
          <w:szCs w:val="24"/>
          <w:lang w:val="en-US" w:eastAsia="zh-CN"/>
        </w:rPr>
        <w:t>激</w:t>
      </w:r>
      <w:r>
        <w:rPr>
          <w:rFonts w:hint="default"/>
          <w:sz w:val="24"/>
          <w:szCs w:val="24"/>
          <w:lang w:eastAsia="zh-CN"/>
        </w:rPr>
        <w:t>发</w:t>
      </w:r>
      <w:r>
        <w:rPr>
          <w:rFonts w:hint="eastAsia"/>
          <w:sz w:val="24"/>
          <w:szCs w:val="24"/>
          <w:lang w:val="en-US" w:eastAsia="zh-CN"/>
        </w:rPr>
        <w:t>教工党支部工作活力</w:t>
      </w:r>
      <w:r>
        <w:rPr>
          <w:rFonts w:hint="default"/>
          <w:sz w:val="24"/>
          <w:szCs w:val="24"/>
          <w:lang w:eastAsia="zh-CN"/>
        </w:rPr>
        <w:t>，增强教工党员对学生</w:t>
      </w:r>
      <w:r>
        <w:rPr>
          <w:rFonts w:hint="eastAsia"/>
          <w:sz w:val="24"/>
          <w:szCs w:val="24"/>
          <w:lang w:val="en-US" w:eastAsia="zh-CN"/>
        </w:rPr>
        <w:t>思想</w:t>
      </w:r>
      <w:r>
        <w:rPr>
          <w:rFonts w:hint="default"/>
          <w:sz w:val="24"/>
          <w:szCs w:val="24"/>
          <w:lang w:eastAsia="zh-CN"/>
        </w:rPr>
        <w:t>政治</w:t>
      </w:r>
      <w:r>
        <w:rPr>
          <w:rFonts w:hint="eastAsia"/>
          <w:sz w:val="24"/>
          <w:szCs w:val="24"/>
          <w:lang w:val="en-US" w:eastAsia="zh-CN"/>
        </w:rPr>
        <w:t>引领</w:t>
      </w:r>
      <w:r>
        <w:rPr>
          <w:rFonts w:hint="default"/>
          <w:sz w:val="24"/>
          <w:szCs w:val="24"/>
          <w:lang w:eastAsia="zh-CN"/>
        </w:rPr>
        <w:t>教育</w:t>
      </w:r>
      <w:r>
        <w:rPr>
          <w:rFonts w:hint="eastAsia"/>
          <w:sz w:val="24"/>
          <w:szCs w:val="24"/>
          <w:lang w:val="en-US" w:eastAsia="zh-CN"/>
        </w:rPr>
        <w:t>实效</w:t>
      </w:r>
      <w:r>
        <w:rPr>
          <w:rFonts w:hint="default"/>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b/>
          <w:bCs/>
          <w:sz w:val="24"/>
          <w:szCs w:val="24"/>
          <w:lang w:eastAsia="zh-CN"/>
        </w:rPr>
      </w:pPr>
      <w:r>
        <w:rPr>
          <w:rFonts w:hint="eastAsia"/>
          <w:sz w:val="24"/>
          <w:szCs w:val="24"/>
          <w:lang w:eastAsia="zh-CN"/>
        </w:rPr>
        <w:t>教育学院教工党员担任本科生预备党员的入党介绍人是师生党支部联动共建工作的一部分，</w:t>
      </w:r>
      <w:r>
        <w:rPr>
          <w:rFonts w:hint="default"/>
          <w:b/>
          <w:bCs/>
          <w:sz w:val="24"/>
          <w:szCs w:val="24"/>
          <w:lang w:eastAsia="zh-CN"/>
        </w:rPr>
        <w:t>结对党支部的教工党员做学生党支部入党积极分子的培养联系人</w:t>
      </w:r>
      <w:r>
        <w:rPr>
          <w:rFonts w:hint="eastAsia"/>
          <w:b/>
          <w:bCs/>
          <w:sz w:val="24"/>
          <w:szCs w:val="24"/>
          <w:lang w:eastAsia="zh-CN"/>
        </w:rPr>
        <w:t>、</w:t>
      </w:r>
      <w:r>
        <w:rPr>
          <w:rFonts w:hint="default"/>
          <w:b/>
          <w:bCs/>
          <w:sz w:val="24"/>
          <w:szCs w:val="24"/>
          <w:lang w:eastAsia="zh-CN"/>
        </w:rPr>
        <w:t>预备党员的入党介绍人</w:t>
      </w:r>
      <w:r>
        <w:rPr>
          <w:rFonts w:hint="eastAsia"/>
          <w:b/>
          <w:bCs/>
          <w:sz w:val="24"/>
          <w:szCs w:val="24"/>
          <w:lang w:eastAsia="zh-CN"/>
        </w:rPr>
        <w:t>，参与本科生党员培养教育工作</w:t>
      </w:r>
      <w:r>
        <w:rPr>
          <w:rFonts w:hint="default"/>
          <w:b/>
          <w:bCs/>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b/>
          <w:bCs/>
          <w:sz w:val="28"/>
          <w:szCs w:val="28"/>
          <w:lang w:eastAsia="zh-CN"/>
        </w:rPr>
      </w:pPr>
      <w:r>
        <w:rPr>
          <w:rFonts w:hint="eastAsia"/>
          <w:b/>
          <w:bCs/>
          <w:sz w:val="28"/>
          <w:szCs w:val="28"/>
          <w:lang w:eastAsia="zh-CN"/>
        </w:rPr>
        <w:t>工作内容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jc w:val="both"/>
        <w:textAlignment w:val="auto"/>
        <w:rPr>
          <w:rFonts w:hint="default"/>
          <w:b/>
          <w:bCs/>
          <w:sz w:val="24"/>
          <w:szCs w:val="24"/>
          <w:lang w:val="en-US" w:eastAsia="zh-CN"/>
        </w:rPr>
      </w:pPr>
      <w:r>
        <w:rPr>
          <w:rFonts w:hint="eastAsia"/>
          <w:b/>
          <w:bCs/>
          <w:sz w:val="24"/>
          <w:szCs w:val="24"/>
          <w:lang w:eastAsia="zh-CN"/>
        </w:rPr>
        <w:t>培养联系人、入党介绍人的分配要求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eastAsia="zh-CN"/>
        </w:rPr>
      </w:pPr>
      <w:r>
        <w:rPr>
          <w:rFonts w:hint="default"/>
          <w:sz w:val="24"/>
          <w:szCs w:val="24"/>
          <w:lang w:eastAsia="zh-CN"/>
        </w:rPr>
        <w:t>学生党支部书记给每年新发展的入党积极分子分配教工党员担任培养联系人，每年新发展的预备党员分配教工党员担任入党介绍人。</w:t>
      </w:r>
      <w:r>
        <w:rPr>
          <w:rFonts w:hint="default"/>
          <w:b/>
          <w:bCs/>
          <w:sz w:val="24"/>
          <w:szCs w:val="24"/>
          <w:lang w:eastAsia="zh-CN"/>
        </w:rPr>
        <w:t>本科生党支部的发展党员培养教育及考察工作由学生党支部及对接教工党支部中的正式党员共同承担。</w:t>
      </w:r>
      <w:r>
        <w:rPr>
          <w:rFonts w:hint="default"/>
          <w:sz w:val="24"/>
          <w:szCs w:val="24"/>
          <w:lang w:eastAsia="zh-CN"/>
        </w:rPr>
        <w:t>正式党员在承担培养联系人、入党介绍人的职责后，每半年至少要有一次待发展学生谈话、考察的经历，完成待发展学生的半年培养考察记录工作。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eastAsia="zh-CN"/>
        </w:rPr>
      </w:pPr>
      <w:r>
        <w:rPr>
          <w:rFonts w:hint="eastAsia"/>
          <w:sz w:val="24"/>
          <w:szCs w:val="24"/>
          <w:lang w:eastAsia="zh-CN"/>
        </w:rPr>
        <w:t>入党介绍人应由政治上坚定、责任心强，对发展对象比较了解的正式党员担任。预备党员、受留党察看处分尚未恢复党员权利或尚在缓期登记的党员，以及民主评议后不合格党员和限期改正的党员不能做入党介绍人。一般情况下，发展对象本人的亲属也不宜作其入党介绍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right="0" w:rightChars="0" w:firstLine="561" w:firstLineChars="200"/>
        <w:jc w:val="center"/>
        <w:rPr>
          <w:rFonts w:hint="eastAsia"/>
          <w:b/>
          <w:bCs/>
          <w:sz w:val="28"/>
          <w:szCs w:val="28"/>
          <w:lang w:val="en-US" w:eastAsia="zh-CN"/>
        </w:rPr>
      </w:pPr>
      <w:r>
        <w:rPr>
          <w:rFonts w:hint="eastAsia"/>
          <w:b/>
          <w:bCs/>
          <w:sz w:val="28"/>
          <w:szCs w:val="28"/>
          <w:lang w:val="en-US" w:eastAsia="zh-CN"/>
        </w:rPr>
        <w:t>教工党支部与学生党支部对接结构</w:t>
      </w:r>
    </w:p>
    <w:tbl>
      <w:tblPr>
        <w:tblStyle w:val="4"/>
        <w:tblW w:w="10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学生党支部</w:t>
            </w:r>
          </w:p>
        </w:tc>
        <w:tc>
          <w:tcPr>
            <w:tcW w:w="6064"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HAnsi" w:hAnsiTheme="minorHAnsi" w:eastAsiaTheme="minorEastAsia" w:cstheme="minorBidi"/>
                <w:b/>
                <w:bCs/>
                <w:kern w:val="2"/>
                <w:sz w:val="24"/>
                <w:szCs w:val="32"/>
                <w:vertAlign w:val="baseline"/>
                <w:lang w:val="en-US" w:eastAsia="zh-CN" w:bidi="ar-SA"/>
              </w:rPr>
            </w:pPr>
            <w:r>
              <w:rPr>
                <w:rFonts w:hint="eastAsia"/>
                <w:b/>
                <w:bCs/>
                <w:sz w:val="24"/>
                <w:szCs w:val="32"/>
                <w:vertAlign w:val="baseline"/>
                <w:lang w:val="en-US" w:eastAsia="zh-CN"/>
              </w:rPr>
              <w:t>教工支部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433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32"/>
                <w:vertAlign w:val="baseline"/>
                <w:lang w:val="en-US" w:eastAsia="zh-CN"/>
              </w:rPr>
            </w:pPr>
            <w:r>
              <w:rPr>
                <w:rFonts w:hint="eastAsia"/>
                <w:sz w:val="24"/>
                <w:szCs w:val="32"/>
                <w:vertAlign w:val="baseline"/>
                <w:lang w:val="en-US" w:eastAsia="zh-CN"/>
              </w:rPr>
              <w:t>本科生第一党支部（小教1.2.3）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32"/>
                <w:vertAlign w:val="baseline"/>
                <w:lang w:eastAsia="zh-CN"/>
              </w:rPr>
            </w:pPr>
          </w:p>
        </w:tc>
        <w:tc>
          <w:tcPr>
            <w:tcW w:w="606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32"/>
                <w:vertAlign w:val="baseline"/>
                <w:lang w:val="en-US" w:eastAsia="zh-CN"/>
              </w:rPr>
            </w:pPr>
            <w:r>
              <w:rPr>
                <w:rFonts w:hint="eastAsia"/>
                <w:sz w:val="24"/>
                <w:szCs w:val="32"/>
                <w:vertAlign w:val="baseline"/>
                <w:lang w:val="en-US" w:eastAsia="zh-CN"/>
              </w:rPr>
              <w:t>教工第一党支部（教育系+教技系）</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教工第</w:t>
            </w:r>
            <w:r>
              <w:rPr>
                <w:rFonts w:hint="default"/>
                <w:sz w:val="24"/>
                <w:szCs w:val="32"/>
                <w:vertAlign w:val="baseline"/>
                <w:lang w:eastAsia="zh-CN"/>
                <w:woUserID w:val="1"/>
              </w:rPr>
              <w:t>五</w:t>
            </w:r>
            <w:r>
              <w:rPr>
                <w:rFonts w:hint="eastAsia"/>
                <w:sz w:val="24"/>
                <w:szCs w:val="32"/>
                <w:vertAlign w:val="baseline"/>
                <w:lang w:val="en-US" w:eastAsia="zh-CN"/>
              </w:rPr>
              <w:t>党支部（</w:t>
            </w:r>
            <w:r>
              <w:rPr>
                <w:rFonts w:hint="default"/>
                <w:sz w:val="24"/>
                <w:szCs w:val="32"/>
                <w:vertAlign w:val="baseline"/>
                <w:lang w:eastAsia="zh-CN"/>
                <w:woUserID w:val="1"/>
              </w:rPr>
              <w:t>艺教系</w:t>
            </w:r>
            <w:bookmarkStart w:id="0" w:name="_GoBack"/>
            <w:bookmarkEnd w:id="0"/>
            <w:r>
              <w:rPr>
                <w:rFonts w:hint="eastAsia"/>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3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32"/>
                <w:vertAlign w:val="baseline"/>
                <w:lang w:val="en-US" w:eastAsia="zh-CN"/>
              </w:rPr>
            </w:pPr>
            <w:r>
              <w:rPr>
                <w:rFonts w:hint="eastAsia"/>
                <w:sz w:val="24"/>
                <w:szCs w:val="32"/>
                <w:vertAlign w:val="baseline"/>
                <w:lang w:val="en-US" w:eastAsia="zh-CN"/>
              </w:rPr>
              <w:t>本科生第二党支部（小教4.5.6）</w:t>
            </w: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32"/>
                <w:vertAlign w:val="baseline"/>
                <w:lang w:eastAsia="zh-CN"/>
              </w:rPr>
            </w:pPr>
          </w:p>
        </w:tc>
        <w:tc>
          <w:tcPr>
            <w:tcW w:w="606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32"/>
                <w:vertAlign w:val="baseline"/>
                <w:lang w:val="en-US" w:eastAsia="zh-CN"/>
              </w:rPr>
            </w:pPr>
            <w:r>
              <w:rPr>
                <w:rFonts w:hint="eastAsia"/>
                <w:sz w:val="24"/>
                <w:szCs w:val="32"/>
                <w:vertAlign w:val="baseline"/>
                <w:lang w:val="en-US" w:eastAsia="zh-CN"/>
              </w:rPr>
              <w:t>教工第三党支部（小教系）</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教工第</w:t>
            </w:r>
            <w:r>
              <w:rPr>
                <w:rFonts w:hint="default"/>
                <w:sz w:val="24"/>
                <w:szCs w:val="32"/>
                <w:vertAlign w:val="baseline"/>
                <w:lang w:eastAsia="zh-CN"/>
                <w:woUserID w:val="1"/>
              </w:rPr>
              <w:t>六</w:t>
            </w:r>
            <w:r>
              <w:rPr>
                <w:rFonts w:hint="eastAsia"/>
                <w:sz w:val="24"/>
                <w:szCs w:val="32"/>
                <w:vertAlign w:val="baseline"/>
                <w:lang w:val="en-US" w:eastAsia="zh-CN"/>
              </w:rPr>
              <w:t>党支部（</w:t>
            </w:r>
            <w:r>
              <w:rPr>
                <w:rFonts w:hint="default"/>
                <w:sz w:val="24"/>
                <w:szCs w:val="32"/>
                <w:vertAlign w:val="baseline"/>
                <w:lang w:eastAsia="zh-CN"/>
                <w:woUserID w:val="1"/>
              </w:rPr>
              <w:t>行政</w:t>
            </w:r>
            <w:r>
              <w:rPr>
                <w:rFonts w:hint="eastAsia"/>
                <w:sz w:val="24"/>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32"/>
                <w:vertAlign w:val="baseline"/>
                <w:lang w:val="en-US" w:eastAsia="zh-CN"/>
              </w:rPr>
            </w:pPr>
            <w:r>
              <w:rPr>
                <w:rFonts w:hint="eastAsia"/>
                <w:sz w:val="24"/>
                <w:szCs w:val="32"/>
                <w:vertAlign w:val="baseline"/>
                <w:lang w:val="en-US" w:eastAsia="zh-CN"/>
              </w:rPr>
              <w:t>本科生第三党支部（学前专业）</w:t>
            </w: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32"/>
                <w:vertAlign w:val="baseline"/>
                <w:lang w:eastAsia="zh-CN"/>
              </w:rPr>
            </w:pPr>
          </w:p>
        </w:tc>
        <w:tc>
          <w:tcPr>
            <w:tcW w:w="606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教工第四党支部（学前系）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4"/>
                <w:szCs w:val="32"/>
                <w:vertAlign w:val="baseline"/>
                <w:lang w:val="en-US" w:eastAsia="zh-CN"/>
              </w:rPr>
            </w:pPr>
            <w:r>
              <w:rPr>
                <w:rFonts w:hint="eastAsia"/>
                <w:sz w:val="24"/>
                <w:szCs w:val="32"/>
                <w:vertAlign w:val="baseline"/>
                <w:lang w:val="en-US" w:eastAsia="zh-CN"/>
              </w:rPr>
              <w:t>本科生第四党支部（教技、特教、心理）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32"/>
                <w:vertAlign w:val="baseline"/>
                <w:lang w:eastAsia="zh-CN"/>
              </w:rPr>
            </w:pPr>
          </w:p>
        </w:tc>
        <w:tc>
          <w:tcPr>
            <w:tcW w:w="6064"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4"/>
                <w:szCs w:val="32"/>
                <w:vertAlign w:val="baseline"/>
                <w:lang w:eastAsia="zh-CN"/>
              </w:rPr>
            </w:pPr>
            <w:r>
              <w:rPr>
                <w:rFonts w:hint="eastAsia"/>
                <w:sz w:val="24"/>
                <w:szCs w:val="32"/>
                <w:vertAlign w:val="baseline"/>
                <w:lang w:val="en-US" w:eastAsia="zh-CN"/>
              </w:rPr>
              <w:t>教工第二党支部（心理系）</w:t>
            </w:r>
            <w:r>
              <w:rPr>
                <w:rFonts w:hint="default"/>
                <w:sz w:val="24"/>
                <w:szCs w:val="32"/>
                <w:vertAlign w:val="baseline"/>
                <w:lang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4"/>
                <w:szCs w:val="32"/>
                <w:vertAlign w:val="baseline"/>
                <w:lang w:val="en-US" w:eastAsia="zh-CN" w:bidi="ar-SA"/>
              </w:rPr>
            </w:pPr>
            <w:r>
              <w:rPr>
                <w:rFonts w:hint="eastAsia"/>
                <w:sz w:val="24"/>
                <w:szCs w:val="32"/>
                <w:vertAlign w:val="baseline"/>
                <w:lang w:val="en-US" w:eastAsia="zh-CN"/>
              </w:rPr>
              <w:t>教工第</w:t>
            </w:r>
            <w:r>
              <w:rPr>
                <w:rFonts w:hint="default"/>
                <w:sz w:val="24"/>
                <w:szCs w:val="32"/>
                <w:vertAlign w:val="baseline"/>
                <w:lang w:eastAsia="zh-CN"/>
                <w:woUserID w:val="1"/>
              </w:rPr>
              <w:t>七</w:t>
            </w:r>
            <w:r>
              <w:rPr>
                <w:rFonts w:hint="eastAsia"/>
                <w:sz w:val="24"/>
                <w:szCs w:val="32"/>
                <w:vertAlign w:val="baseline"/>
                <w:lang w:val="en-US" w:eastAsia="zh-CN"/>
              </w:rPr>
              <w:t>党支部（</w:t>
            </w:r>
            <w:r>
              <w:rPr>
                <w:rFonts w:hint="default"/>
                <w:sz w:val="24"/>
                <w:szCs w:val="32"/>
                <w:vertAlign w:val="baseline"/>
                <w:lang w:eastAsia="zh-CN"/>
                <w:woUserID w:val="1"/>
              </w:rPr>
              <w:t>心研院</w:t>
            </w:r>
            <w:r>
              <w:rPr>
                <w:rFonts w:hint="eastAsia"/>
                <w:sz w:val="24"/>
                <w:szCs w:val="32"/>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sz w:val="24"/>
          <w:szCs w:val="24"/>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jc w:val="both"/>
        <w:textAlignment w:val="auto"/>
        <w:rPr>
          <w:rFonts w:hint="default"/>
          <w:b/>
          <w:bCs/>
          <w:sz w:val="24"/>
          <w:szCs w:val="24"/>
          <w:lang w:eastAsia="zh-CN"/>
        </w:rPr>
      </w:pPr>
      <w:r>
        <w:rPr>
          <w:rFonts w:hint="eastAsia"/>
          <w:b/>
          <w:bCs/>
          <w:sz w:val="24"/>
          <w:szCs w:val="24"/>
          <w:lang w:eastAsia="zh-CN"/>
        </w:rPr>
        <w:t>培养联系人、入党介绍人的主要任务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《中国共产党发展党员工作细则》第二章第九条中规定：党组织应当指定一至两名正式党员作入党积极分子的培养联系人。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培养联系人的主要任务是：</w:t>
      </w:r>
      <w:r>
        <w:rPr>
          <w:rFonts w:hint="eastAsia" w:asciiTheme="minorHAnsi" w:hAnsiTheme="minorHAnsi" w:eastAsiaTheme="minorEastAsia" w:cstheme="minorBidi"/>
          <w:kern w:val="2"/>
          <w:sz w:val="24"/>
          <w:szCs w:val="24"/>
          <w:lang w:val="en-US" w:eastAsia="zh-CN" w:bidi="ar-SA"/>
        </w:rPr>
        <w:t>1.向入党积极分子介绍党的基本知识；2.了解入党积极分子的政治觉悟、道德品质、现实表现和家庭情况等，做好培养教育工作，引导入党积极分子端正入党动机；3.及时向党支部汇报入党积极分子情况；4.向党支部提出能否将入党积极分子列为发展对象的意见。党支部每半年要对入党积极分子进行一次考察，填写半年考察意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中国共产党发展党员工作细则》第三章第十四条中规定：发展对象应当有两名正式党员作入党介绍人。入党介绍人一般由培养联系人担任，也可由党组织指定。党支部每半年要对预备党员进行一次考察，填写半年考察意见。在发展党员过程中</w:t>
      </w:r>
      <w:r>
        <w:rPr>
          <w:rFonts w:hint="default" w:asciiTheme="minorHAnsi" w:hAnsiTheme="minorHAnsi" w:eastAsiaTheme="minorEastAsia" w:cstheme="minorBidi"/>
          <w:kern w:val="2"/>
          <w:sz w:val="24"/>
          <w:szCs w:val="24"/>
          <w:lang w:val="en-US" w:eastAsia="zh-CN" w:bidi="ar-SA"/>
        </w:rPr>
        <w:t>必须有</w:t>
      </w:r>
      <w:r>
        <w:rPr>
          <w:rFonts w:hint="eastAsia" w:asciiTheme="minorHAnsi" w:hAnsiTheme="minorHAnsi" w:eastAsiaTheme="minorEastAsia" w:cstheme="minorBidi"/>
          <w:kern w:val="2"/>
          <w:sz w:val="24"/>
          <w:szCs w:val="24"/>
          <w:lang w:val="en-US" w:eastAsia="zh-CN" w:bidi="ar-SA"/>
        </w:rPr>
        <w:t>正式党员的引领、培养与考察。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right="0" w:rightChars="0" w:firstLine="480" w:firstLineChars="200"/>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入党介绍人的主要任务：</w:t>
      </w:r>
      <w:r>
        <w:rPr>
          <w:rFonts w:hint="eastAsia" w:asciiTheme="minorHAnsi" w:hAnsiTheme="minorHAnsi" w:eastAsiaTheme="minorEastAsia" w:cstheme="minorBidi"/>
          <w:kern w:val="2"/>
          <w:sz w:val="24"/>
          <w:szCs w:val="24"/>
          <w:lang w:val="en-US" w:eastAsia="zh-CN" w:bidi="ar-SA"/>
        </w:rPr>
        <w:t>1.向发展对象解释党的纲领、章程，说明党员的条件、义务和权利。对其进行党章和党的基本知识教育，提高其对党的认识，端正入党动机。2.认真了解发展对象的入党动机、政治觉悟、道德品质、工作经历、现实表现等情况，如实向党组织汇报。3.指导发展对象填写《中国共产党入党志愿书》，并在《中国共产党入党志愿书》中认真填写自己的意见。介绍人的意见不能笼统地概括，要写出发展对象的优缺点，对其情况作全面介绍。4.在支部大会讨论时，向支部大会负责地介绍发展对象的有关情况。5.在发展对象被批准为预备党员以后，继续对其进行教育，帮助其按期转为正式党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bCs/>
          <w:sz w:val="28"/>
          <w:szCs w:val="28"/>
          <w:lang w:eastAsia="zh-CN"/>
        </w:rPr>
      </w:pPr>
      <w:r>
        <w:rPr>
          <w:rFonts w:hint="eastAsia"/>
          <w:b/>
          <w:bCs/>
          <w:sz w:val="28"/>
          <w:szCs w:val="28"/>
          <w:lang w:eastAsia="zh-CN"/>
        </w:rPr>
        <w:t>三、培养联系人、入党介绍人的工作流程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1.每学期初开展半年考察，填写半年考察意见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学期初的第一周各学生党支部将《入党积极分子和发展对象培养考察登记表》（入党积极分子的半年考察填写在该表中）发给每一位入党积极分子，将《预备党员考察登记表》（预备党员的半年考察填写在该表中）发给每一位预备党员，各入党积极分子、预备党员在开学第二周、第三周主动找自己的培养联系人谈话，在第四周将《入党积极分子和发展对象培养考察登记表》、《预备党员考察登记表》交给学生党支部组织委员，完成材料归档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半年考察意见主要包括</w:t>
      </w:r>
      <w:r>
        <w:rPr>
          <w:rFonts w:hint="eastAsia" w:ascii="宋体" w:hAnsi="宋体" w:eastAsia="宋体" w:cs="宋体"/>
          <w:kern w:val="2"/>
          <w:sz w:val="24"/>
          <w:szCs w:val="24"/>
          <w:lang w:val="en-US" w:eastAsia="zh-CN" w:bidi="ar-SA"/>
        </w:rPr>
        <w:t>该同志近半年的思想认识、政治觉悟、工作经历、现实表现等情况，如实填写。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2.填写入党介绍人意见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发展的预备党员与入党介绍人的第一次谈话一般安排在支部审查会议后，新发展的预备党员在填写好《入党志愿书》的基本信息后自行联系入党介绍人谈话，谈话要在讨论接收预备党员大会前完成，各支部在召开支部大会讨论接收预备党员前要审查入党介绍人意见，确定同意介绍，内容无误后方可提交支部大会讨论和表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caps w:val="0"/>
          <w:color w:val="111F2C"/>
          <w:spacing w:val="0"/>
          <w:sz w:val="24"/>
          <w:szCs w:val="24"/>
          <w:shd w:val="clear" w:color="auto" w:fill="auto"/>
        </w:rPr>
      </w:pPr>
      <w:r>
        <w:rPr>
          <w:rFonts w:hint="eastAsia" w:ascii="宋体" w:hAnsi="宋体" w:eastAsia="宋体" w:cs="宋体"/>
          <w:b/>
          <w:bCs/>
          <w:i w:val="0"/>
          <w:caps w:val="0"/>
          <w:color w:val="111F2C"/>
          <w:spacing w:val="0"/>
          <w:sz w:val="24"/>
          <w:szCs w:val="24"/>
          <w:shd w:val="clear" w:color="auto" w:fill="auto"/>
        </w:rPr>
        <w:t>入党介绍人意见应包括三层意思：</w:t>
      </w:r>
      <w:r>
        <w:rPr>
          <w:rFonts w:hint="eastAsia" w:ascii="宋体" w:hAnsi="宋体" w:eastAsia="宋体" w:cs="宋体"/>
          <w:i w:val="0"/>
          <w:caps w:val="0"/>
          <w:color w:val="111F2C"/>
          <w:spacing w:val="0"/>
          <w:sz w:val="24"/>
          <w:szCs w:val="24"/>
          <w:shd w:val="clear" w:color="auto" w:fill="auto"/>
        </w:rPr>
        <w:t>一是根据被介绍人的政治思想、工作学习、作风纪律等方面的表现写出综合性意见。二是指出被介绍人的不足及今后应努力的方向。三是按党员标准全面衡量，表明自己对被介绍人是否具备入党条件和是否愿意担任其入党介绍人的态度。</w:t>
      </w:r>
      <w:r>
        <w:rPr>
          <w:rFonts w:hint="eastAsia" w:ascii="宋体" w:hAnsi="宋体" w:eastAsia="宋体" w:cs="宋体"/>
          <w:i w:val="0"/>
          <w:caps w:val="0"/>
          <w:color w:val="111F2C"/>
          <w:spacing w:val="0"/>
          <w:sz w:val="24"/>
          <w:szCs w:val="24"/>
          <w:shd w:val="clear" w:color="auto" w:fill="auto"/>
        </w:rPr>
        <w:br w:type="textWrapping"/>
      </w:r>
      <w:r>
        <w:rPr>
          <w:rFonts w:hint="eastAsia" w:ascii="宋体" w:hAnsi="宋体" w:eastAsia="宋体" w:cs="宋体"/>
          <w:i w:val="0"/>
          <w:caps w:val="0"/>
          <w:color w:val="111F2C"/>
          <w:spacing w:val="0"/>
          <w:sz w:val="24"/>
          <w:szCs w:val="24"/>
          <w:shd w:val="clear" w:color="auto" w:fill="auto"/>
          <w:lang w:val="en-US" w:eastAsia="zh-CN"/>
        </w:rPr>
        <w:t xml:space="preserve">    </w:t>
      </w:r>
      <w:r>
        <w:rPr>
          <w:rFonts w:hint="eastAsia" w:ascii="宋体" w:hAnsi="宋体" w:eastAsia="宋体" w:cs="宋体"/>
          <w:b/>
          <w:bCs/>
          <w:i w:val="0"/>
          <w:caps w:val="0"/>
          <w:color w:val="111F2C"/>
          <w:spacing w:val="0"/>
          <w:sz w:val="24"/>
          <w:szCs w:val="24"/>
          <w:shd w:val="clear" w:color="auto" w:fill="auto"/>
        </w:rPr>
        <w:t>入党介绍人意见的撰写要求：</w:t>
      </w:r>
      <w:r>
        <w:rPr>
          <w:rFonts w:hint="eastAsia" w:ascii="宋体" w:hAnsi="宋体" w:eastAsia="宋体" w:cs="宋体"/>
          <w:i w:val="0"/>
          <w:caps w:val="0"/>
          <w:color w:val="111F2C"/>
          <w:spacing w:val="0"/>
          <w:sz w:val="24"/>
          <w:szCs w:val="24"/>
          <w:shd w:val="clear" w:color="auto" w:fill="auto"/>
        </w:rPr>
        <w:t>（1)要坚持党性原则，本着对党组织负责、对被介绍人员责的态度，坚持全面分析，对被介绍人的情况如实反映。（2)在写明被介绍人的主要优缺点时，优点要概括得符台实后：缺点要具体，切中要害，不要只笼统、抽象、简单地提点希望。（3)两名介绍人都要有自己的意见。第二介绍人不能简单地写同意另一个介绍人的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bCs/>
          <w:i w:val="0"/>
          <w:caps w:val="0"/>
          <w:color w:val="111F2C"/>
          <w:spacing w:val="0"/>
          <w:sz w:val="24"/>
          <w:szCs w:val="24"/>
          <w:shd w:val="clear" w:color="auto" w:fill="auto"/>
          <w:lang w:val="en-US" w:eastAsia="zh-CN"/>
        </w:rPr>
      </w:pPr>
      <w:r>
        <w:rPr>
          <w:rFonts w:hint="eastAsia" w:asciiTheme="minorEastAsia" w:hAnsiTheme="minorEastAsia" w:cstheme="minorEastAsia"/>
          <w:b/>
          <w:bCs/>
          <w:i w:val="0"/>
          <w:caps w:val="0"/>
          <w:color w:val="111F2C"/>
          <w:spacing w:val="0"/>
          <w:sz w:val="24"/>
          <w:szCs w:val="24"/>
          <w:shd w:val="clear" w:color="auto" w:fill="auto"/>
          <w:lang w:eastAsia="zh-CN"/>
        </w:rPr>
        <w:t>附件：入党介绍人意见例文</w:t>
      </w:r>
      <w:r>
        <w:rPr>
          <w:rFonts w:hint="eastAsia" w:asciiTheme="minorEastAsia" w:hAnsiTheme="minorEastAsia" w:cstheme="minorEastAsia"/>
          <w:b/>
          <w:bCs/>
          <w:i w:val="0"/>
          <w:caps w:val="0"/>
          <w:color w:val="111F2C"/>
          <w:spacing w:val="0"/>
          <w:sz w:val="24"/>
          <w:szCs w:val="24"/>
          <w:shd w:val="clear" w:color="auto" w:fill="auto"/>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i w:val="0"/>
          <w:caps w:val="0"/>
          <w:color w:val="111F2C"/>
          <w:spacing w:val="0"/>
          <w:sz w:val="24"/>
          <w:szCs w:val="24"/>
          <w:shd w:val="clear" w:color="auto" w:fill="auto"/>
          <w:lang w:val="en-US" w:eastAsia="zh-CN"/>
        </w:rPr>
      </w:pPr>
      <w:r>
        <w:rPr>
          <w:rFonts w:hint="eastAsia" w:asciiTheme="minorEastAsia" w:hAnsiTheme="minorEastAsia" w:cstheme="minorEastAsia"/>
          <w:i w:val="0"/>
          <w:caps w:val="0"/>
          <w:color w:val="111F2C"/>
          <w:spacing w:val="0"/>
          <w:sz w:val="24"/>
          <w:szCs w:val="24"/>
          <w:shd w:val="clear" w:color="auto" w:fill="auto"/>
          <w:lang w:val="en-US" w:eastAsia="zh-CN"/>
        </w:rPr>
        <w:t>入党介绍人意见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r>
        <w:rPr>
          <w:rFonts w:hint="eastAsia" w:asciiTheme="minorEastAsia" w:hAnsiTheme="minorEastAsia" w:eastAsiaTheme="minorEastAsia" w:cstheme="minorEastAsia"/>
          <w:i w:val="0"/>
          <w:caps w:val="0"/>
          <w:color w:val="111F2C"/>
          <w:spacing w:val="0"/>
          <w:sz w:val="24"/>
          <w:szCs w:val="24"/>
          <w:shd w:val="clear" w:color="auto" w:fill="auto"/>
        </w:rPr>
        <w:t>xxx同志在思想上政治上行动上能够同党中央保持一致，坚持四项基本原则，执行党的路线、方针、政策，入党动机端正，工作积极，有较强的工作能力，在工作和学习中较好地发挥了先锋模范作用。为人正直，襟怀坦白，有较强的组织纪律性，有为党的历史任务奋斗终身的决心。不足之处是有时工作方法比较简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i w:val="0"/>
          <w:caps w:val="0"/>
          <w:color w:val="111F2C"/>
          <w:spacing w:val="0"/>
          <w:sz w:val="24"/>
          <w:szCs w:val="24"/>
          <w:shd w:val="clear" w:color="auto" w:fill="auto"/>
        </w:rPr>
      </w:pPr>
      <w:r>
        <w:rPr>
          <w:rFonts w:hint="eastAsia" w:asciiTheme="minorEastAsia" w:hAnsiTheme="minorEastAsia" w:eastAsiaTheme="minorEastAsia" w:cstheme="minorEastAsia"/>
          <w:i w:val="0"/>
          <w:caps w:val="0"/>
          <w:color w:val="111F2C"/>
          <w:spacing w:val="0"/>
          <w:sz w:val="24"/>
          <w:szCs w:val="24"/>
          <w:shd w:val="clear" w:color="auto" w:fill="auto"/>
        </w:rPr>
        <w:t>用党章规定的标准全面衡量，我认为xxx同志已基本符合共产党员的条件，我愿意作为其介绍人介绍其加入中国共产党。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i w:val="0"/>
          <w:caps w:val="0"/>
          <w:color w:val="111F2C"/>
          <w:spacing w:val="0"/>
          <w:sz w:val="24"/>
          <w:szCs w:val="24"/>
          <w:shd w:val="clear" w:color="auto" w:fill="auto"/>
          <w:lang w:val="en-US" w:eastAsia="zh-CN"/>
        </w:rPr>
      </w:pPr>
      <w:r>
        <w:rPr>
          <w:rFonts w:hint="eastAsia" w:asciiTheme="minorEastAsia" w:hAnsiTheme="minorEastAsia" w:cstheme="minorEastAsia"/>
          <w:i w:val="0"/>
          <w:caps w:val="0"/>
          <w:color w:val="111F2C"/>
          <w:spacing w:val="0"/>
          <w:sz w:val="24"/>
          <w:szCs w:val="24"/>
          <w:shd w:val="clear" w:color="auto" w:fill="auto"/>
          <w:lang w:eastAsia="zh-CN"/>
        </w:rPr>
        <w:t>入党介绍人意见例文</w:t>
      </w:r>
      <w:r>
        <w:rPr>
          <w:rFonts w:hint="eastAsia" w:asciiTheme="minorEastAsia" w:hAnsiTheme="minorEastAsia" w:cstheme="minorEastAsia"/>
          <w:i w:val="0"/>
          <w:caps w:val="0"/>
          <w:color w:val="111F2C"/>
          <w:spacing w:val="0"/>
          <w:sz w:val="24"/>
          <w:szCs w:val="24"/>
          <w:shd w:val="clear" w:color="auto" w:fill="auto"/>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i w:val="0"/>
          <w:caps w:val="0"/>
          <w:color w:val="111F2C"/>
          <w:spacing w:val="0"/>
          <w:sz w:val="24"/>
          <w:szCs w:val="24"/>
          <w:shd w:val="clear" w:color="auto" w:fill="auto"/>
          <w:lang w:val="en-US" w:eastAsia="zh-CN"/>
        </w:rPr>
      </w:pPr>
      <w:r>
        <w:rPr>
          <w:rFonts w:hint="eastAsia" w:asciiTheme="minorEastAsia" w:hAnsiTheme="minorEastAsia" w:cstheme="minorEastAsia"/>
          <w:i w:val="0"/>
          <w:caps w:val="0"/>
          <w:color w:val="111F2C"/>
          <w:spacing w:val="0"/>
          <w:sz w:val="24"/>
          <w:szCs w:val="24"/>
          <w:shd w:val="clear" w:color="auto" w:fill="auto"/>
          <w:lang w:val="en-US" w:eastAsia="zh-CN"/>
        </w:rPr>
        <w:t>入党介绍人意见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i w:val="0"/>
          <w:caps w:val="0"/>
          <w:color w:val="111F2C"/>
          <w:spacing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ascii="宋体" w:hAnsi="宋体" w:eastAsia="宋体" w:cs="宋体"/>
          <w:i w:val="0"/>
          <w:caps w:val="0"/>
          <w:color w:val="111F2C"/>
          <w:spacing w:val="0"/>
          <w:sz w:val="24"/>
          <w:szCs w:val="24"/>
          <w:shd w:val="clear" w:color="auto" w:fill="auto"/>
        </w:rPr>
        <w:t>我同意介绍人xxx同志的意见。xxx同志对党的认识</w:t>
      </w:r>
      <w:r>
        <w:rPr>
          <w:rFonts w:hint="eastAsia" w:ascii="宋体" w:hAnsi="宋体" w:eastAsia="宋体" w:cs="宋体"/>
          <w:i w:val="0"/>
          <w:caps w:val="0"/>
          <w:color w:val="111F2C"/>
          <w:spacing w:val="0"/>
          <w:sz w:val="24"/>
          <w:szCs w:val="24"/>
          <w:shd w:val="clear" w:color="auto" w:fill="auto"/>
          <w:lang w:eastAsia="zh-CN"/>
        </w:rPr>
        <w:t>正确</w:t>
      </w:r>
      <w:r>
        <w:rPr>
          <w:rFonts w:hint="eastAsia" w:ascii="宋体" w:hAnsi="宋体" w:eastAsia="宋体" w:cs="宋体"/>
          <w:i w:val="0"/>
          <w:caps w:val="0"/>
          <w:color w:val="111F2C"/>
          <w:spacing w:val="0"/>
          <w:sz w:val="24"/>
          <w:szCs w:val="24"/>
          <w:shd w:val="clear" w:color="auto" w:fill="auto"/>
        </w:rPr>
        <w:t>，入党动机和对入党的态度端正。能自觉用党员的标准来要求自己，正确处理集体利益和个人利益的关系，有较强的吃苦精神和工作责任心，完成工作任务出色，较好地发挥了先锋模范</w:t>
      </w:r>
      <w:r>
        <w:rPr>
          <w:rFonts w:hint="eastAsia" w:ascii="宋体" w:hAnsi="宋体" w:eastAsia="宋体" w:cs="宋体"/>
          <w:i w:val="0"/>
          <w:caps w:val="0"/>
          <w:color w:val="111F2C"/>
          <w:spacing w:val="0"/>
          <w:sz w:val="24"/>
          <w:szCs w:val="24"/>
          <w:shd w:val="clear" w:color="auto" w:fill="auto"/>
          <w:lang w:eastAsia="zh-CN"/>
        </w:rPr>
        <w:t>作用。</w:t>
      </w:r>
      <w:r>
        <w:rPr>
          <w:rFonts w:hint="eastAsia" w:ascii="宋体" w:hAnsi="宋体" w:eastAsia="宋体" w:cs="宋体"/>
          <w:i w:val="0"/>
          <w:caps w:val="0"/>
          <w:color w:val="111F2C"/>
          <w:spacing w:val="0"/>
          <w:sz w:val="24"/>
          <w:szCs w:val="24"/>
          <w:shd w:val="clear" w:color="auto" w:fill="auto"/>
        </w:rPr>
        <w:t>缺点是有时在处理问题时，脾气过于急躁。</w:t>
      </w:r>
      <w:r>
        <w:rPr>
          <w:rFonts w:hint="eastAsia" w:ascii="宋体" w:hAnsi="宋体" w:eastAsia="宋体" w:cs="宋体"/>
          <w:i w:val="0"/>
          <w:caps w:val="0"/>
          <w:color w:val="111F2C"/>
          <w:spacing w:val="0"/>
          <w:sz w:val="24"/>
          <w:szCs w:val="24"/>
          <w:shd w:val="clear" w:color="auto" w:fill="auto"/>
        </w:rPr>
        <w:br w:type="textWrapping"/>
      </w:r>
      <w:r>
        <w:rPr>
          <w:rFonts w:hint="eastAsia" w:ascii="宋体" w:hAnsi="宋体" w:eastAsia="宋体" w:cs="宋体"/>
          <w:i w:val="0"/>
          <w:caps w:val="0"/>
          <w:color w:val="111F2C"/>
          <w:spacing w:val="0"/>
          <w:sz w:val="24"/>
          <w:szCs w:val="24"/>
          <w:shd w:val="clear" w:color="auto" w:fill="auto"/>
          <w:lang w:val="en-US" w:eastAsia="zh-CN"/>
        </w:rPr>
        <w:t xml:space="preserve">    </w:t>
      </w:r>
      <w:r>
        <w:rPr>
          <w:rFonts w:hint="eastAsia" w:ascii="宋体" w:hAnsi="宋体" w:eastAsia="宋体" w:cs="宋体"/>
          <w:i w:val="0"/>
          <w:caps w:val="0"/>
          <w:color w:val="111F2C"/>
          <w:spacing w:val="0"/>
          <w:sz w:val="24"/>
          <w:szCs w:val="24"/>
          <w:shd w:val="clear" w:color="auto" w:fill="auto"/>
        </w:rPr>
        <w:t>根据其现实表现，我认为xxx同志已具备入党条件，我愿意担任其入党介绍人，介绍其加入中国共产党。</w:t>
      </w:r>
      <w:r>
        <w:rPr>
          <w:rFonts w:hint="eastAsia" w:ascii="宋体" w:hAnsi="宋体" w:eastAsia="宋体" w:cs="宋体"/>
          <w:i w:val="0"/>
          <w:caps w:val="0"/>
          <w:color w:val="111F2C"/>
          <w:spacing w:val="0"/>
          <w:sz w:val="24"/>
          <w:szCs w:val="24"/>
          <w:shd w:val="clear" w:color="auto" w:fill="auto"/>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DejaVa San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0A0E7"/>
    <w:multiLevelType w:val="singleLevel"/>
    <w:tmpl w:val="80C0A0E7"/>
    <w:lvl w:ilvl="0" w:tentative="0">
      <w:start w:val="1"/>
      <w:numFmt w:val="chineseCounting"/>
      <w:suff w:val="nothing"/>
      <w:lvlText w:val="%1、"/>
      <w:lvlJc w:val="left"/>
      <w:rPr>
        <w:rFonts w:hint="eastAsia"/>
      </w:rPr>
    </w:lvl>
  </w:abstractNum>
  <w:abstractNum w:abstractNumId="1">
    <w:nsid w:val="720F9231"/>
    <w:multiLevelType w:val="singleLevel"/>
    <w:tmpl w:val="720F923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133CC"/>
    <w:rsid w:val="37BEBE80"/>
    <w:rsid w:val="4C411F33"/>
    <w:rsid w:val="61FF82C1"/>
    <w:rsid w:val="624B0D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2020-11-23T09:56:00Z</dcterms:created>
  <dc:creator>Administrator</dc:creator>
  <cp:lastModifiedBy>吕倩蕾</cp:lastModifiedBy>
  <dcterms:modified xsi:type="dcterms:W3CDTF">2020-11-23T14:25:23Z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