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84" w:rsidRPr="00AC1266" w:rsidRDefault="00ED4B84" w:rsidP="00681EAB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 w:rsidRPr="00887BE4">
        <w:rPr>
          <w:rFonts w:eastAsiaTheme="minorEastAsia" w:hint="eastAsia"/>
          <w:sz w:val="24"/>
          <w:szCs w:val="24"/>
        </w:rPr>
        <w:t>杭州师范大学</w:t>
      </w:r>
      <w:r w:rsidR="00417985">
        <w:rPr>
          <w:rFonts w:eastAsiaTheme="minorEastAsia" w:hint="eastAsia"/>
          <w:sz w:val="24"/>
          <w:szCs w:val="24"/>
        </w:rPr>
        <w:t>学前教育</w:t>
      </w:r>
      <w:r w:rsidR="00BE69D8">
        <w:rPr>
          <w:rFonts w:eastAsiaTheme="minorEastAsia" w:hint="eastAsia"/>
          <w:sz w:val="24"/>
          <w:szCs w:val="24"/>
        </w:rPr>
        <w:t>专业</w:t>
      </w:r>
      <w:r w:rsidRPr="00887BE4">
        <w:rPr>
          <w:rFonts w:eastAsiaTheme="minorEastAsia" w:hint="eastAsia"/>
          <w:sz w:val="24"/>
          <w:szCs w:val="24"/>
        </w:rPr>
        <w:t>实习生</w:t>
      </w:r>
      <w:r w:rsidR="007A1834">
        <w:rPr>
          <w:rFonts w:eastAsiaTheme="minorEastAsia" w:hint="eastAsia"/>
          <w:sz w:val="24"/>
          <w:szCs w:val="24"/>
        </w:rPr>
        <w:t>综合育人</w:t>
      </w:r>
      <w:r w:rsidRPr="00887BE4">
        <w:rPr>
          <w:rFonts w:eastAsiaTheme="minorEastAsia" w:hint="eastAsia"/>
          <w:sz w:val="24"/>
          <w:szCs w:val="24"/>
        </w:rPr>
        <w:t>实践能力成绩考核评定表</w:t>
      </w:r>
    </w:p>
    <w:p w:rsidR="00ED4B84" w:rsidRPr="007B47CB" w:rsidRDefault="00ED4B84" w:rsidP="00681EAB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rPr>
          <w:rFonts w:ascii="Times New Roman" w:eastAsia="Times New Roman"/>
          <w:b/>
          <w:sz w:val="18"/>
          <w:szCs w:val="18"/>
        </w:rPr>
      </w:pPr>
      <w:r w:rsidRPr="00887BE4">
        <w:rPr>
          <w:color w:val="231916"/>
          <w:sz w:val="18"/>
          <w:szCs w:val="18"/>
        </w:rPr>
        <w:t>学</w:t>
      </w:r>
      <w:r w:rsidRPr="00887BE4">
        <w:rPr>
          <w:color w:val="231916"/>
          <w:spacing w:val="7"/>
          <w:sz w:val="18"/>
          <w:szCs w:val="18"/>
        </w:rPr>
        <w:t>院</w:t>
      </w:r>
      <w:r w:rsidRPr="00887BE4">
        <w:rPr>
          <w:rFonts w:ascii="Times New Roman" w:eastAsia="Times New Roman"/>
          <w:color w:val="231916"/>
          <w:spacing w:val="7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班</w:t>
      </w:r>
      <w:r w:rsidRPr="00887BE4">
        <w:rPr>
          <w:color w:val="231916"/>
          <w:spacing w:val="6"/>
          <w:sz w:val="18"/>
          <w:szCs w:val="18"/>
        </w:rPr>
        <w:t>级</w:t>
      </w:r>
      <w:r w:rsidRPr="00887BE4">
        <w:rPr>
          <w:rFonts w:ascii="Times New Roman" w:eastAsia="Times New Roman"/>
          <w:color w:val="231916"/>
          <w:spacing w:val="6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姓</w:t>
      </w:r>
      <w:r w:rsidRPr="00887BE4">
        <w:rPr>
          <w:color w:val="231916"/>
          <w:spacing w:val="8"/>
          <w:sz w:val="18"/>
          <w:szCs w:val="18"/>
        </w:rPr>
        <w:t>名</w:t>
      </w:r>
      <w:r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实习学</w:t>
      </w:r>
      <w:r w:rsidRPr="00887BE4">
        <w:rPr>
          <w:color w:val="231916"/>
          <w:spacing w:val="15"/>
          <w:sz w:val="18"/>
          <w:szCs w:val="18"/>
        </w:rPr>
        <w:t>校</w:t>
      </w:r>
      <w:r w:rsidR="007B47CB"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</w:p>
    <w:tbl>
      <w:tblPr>
        <w:tblStyle w:val="TableNormal"/>
        <w:tblW w:w="9030" w:type="dxa"/>
        <w:jc w:val="center"/>
        <w:tblBorders>
          <w:top w:val="single" w:sz="4" w:space="0" w:color="231916"/>
          <w:left w:val="single" w:sz="4" w:space="0" w:color="231916"/>
          <w:bottom w:val="single" w:sz="4" w:space="0" w:color="231916"/>
          <w:right w:val="single" w:sz="4" w:space="0" w:color="231916"/>
          <w:insideH w:val="single" w:sz="4" w:space="0" w:color="231916"/>
          <w:insideV w:val="single" w:sz="4" w:space="0" w:color="231916"/>
        </w:tblBorders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1E0"/>
      </w:tblPr>
      <w:tblGrid>
        <w:gridCol w:w="1922"/>
        <w:gridCol w:w="3176"/>
        <w:gridCol w:w="1643"/>
        <w:gridCol w:w="1134"/>
        <w:gridCol w:w="1155"/>
      </w:tblGrid>
      <w:tr w:rsidR="007B47CB" w:rsidRPr="007B47CB" w:rsidTr="0033482F">
        <w:trPr>
          <w:jc w:val="center"/>
        </w:trPr>
        <w:tc>
          <w:tcPr>
            <w:tcW w:w="1922" w:type="dxa"/>
            <w:vAlign w:val="center"/>
          </w:tcPr>
          <w:p w:rsidR="007B47CB" w:rsidRPr="00417985" w:rsidRDefault="0071333F" w:rsidP="00417985">
            <w:pPr>
              <w:pStyle w:val="TableParagraph"/>
              <w:spacing w:before="103"/>
              <w:ind w:left="856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pict>
                <v:line id="_x0000_s1027" style="position:absolute;left:0;text-align:left;z-index:-251658752;mso-position-horizontal-relative:page" from="-.9pt,.55pt" to="95.15pt,43.1pt" strokecolor="#231916" strokeweight=".1027mm">
                  <w10:wrap anchorx="page"/>
                </v:line>
              </w:pict>
            </w:r>
            <w:r w:rsidR="007B47CB" w:rsidRPr="00417985">
              <w:rPr>
                <w:color w:val="231916"/>
                <w:sz w:val="21"/>
                <w:szCs w:val="21"/>
              </w:rPr>
              <w:t>项 目</w:t>
            </w:r>
          </w:p>
          <w:p w:rsidR="007B47CB" w:rsidRPr="00417985" w:rsidRDefault="007B47CB" w:rsidP="00417985">
            <w:pPr>
              <w:pStyle w:val="TableParagraph"/>
              <w:spacing w:before="103"/>
              <w:ind w:firstLineChars="200" w:firstLine="420"/>
              <w:rPr>
                <w:sz w:val="21"/>
                <w:szCs w:val="21"/>
              </w:rPr>
            </w:pPr>
            <w:r w:rsidRPr="00417985">
              <w:rPr>
                <w:color w:val="231916"/>
                <w:sz w:val="21"/>
                <w:szCs w:val="21"/>
              </w:rPr>
              <w:t>指 标</w:t>
            </w:r>
          </w:p>
        </w:tc>
        <w:tc>
          <w:tcPr>
            <w:tcW w:w="4819" w:type="dxa"/>
            <w:gridSpan w:val="2"/>
            <w:vAlign w:val="center"/>
          </w:tcPr>
          <w:p w:rsidR="007B47CB" w:rsidRPr="00417985" w:rsidRDefault="007B47CB" w:rsidP="007B47CB">
            <w:pPr>
              <w:pStyle w:val="TableParagraph"/>
              <w:jc w:val="center"/>
              <w:rPr>
                <w:sz w:val="21"/>
                <w:szCs w:val="21"/>
              </w:rPr>
            </w:pPr>
            <w:r w:rsidRPr="00417985">
              <w:rPr>
                <w:color w:val="231916"/>
                <w:sz w:val="21"/>
                <w:szCs w:val="21"/>
              </w:rPr>
              <w:t>成绩评定标准</w:t>
            </w:r>
          </w:p>
        </w:tc>
        <w:tc>
          <w:tcPr>
            <w:tcW w:w="1134" w:type="dxa"/>
            <w:vAlign w:val="center"/>
          </w:tcPr>
          <w:p w:rsidR="007B47CB" w:rsidRPr="00417985" w:rsidRDefault="007B47CB" w:rsidP="00380A15">
            <w:pPr>
              <w:pStyle w:val="TableParagraph"/>
              <w:jc w:val="center"/>
              <w:rPr>
                <w:sz w:val="21"/>
                <w:szCs w:val="21"/>
              </w:rPr>
            </w:pPr>
            <w:r w:rsidRPr="00417985">
              <w:rPr>
                <w:rFonts w:hint="eastAsia"/>
                <w:color w:val="231916"/>
                <w:sz w:val="21"/>
                <w:szCs w:val="21"/>
              </w:rPr>
              <w:t>分值</w:t>
            </w:r>
          </w:p>
        </w:tc>
        <w:tc>
          <w:tcPr>
            <w:tcW w:w="1155" w:type="dxa"/>
            <w:vAlign w:val="center"/>
          </w:tcPr>
          <w:p w:rsidR="007B47CB" w:rsidRPr="00417985" w:rsidRDefault="007B47CB" w:rsidP="00380A15">
            <w:pPr>
              <w:pStyle w:val="TableParagraph"/>
              <w:jc w:val="center"/>
              <w:rPr>
                <w:sz w:val="21"/>
                <w:szCs w:val="21"/>
              </w:rPr>
            </w:pPr>
            <w:r w:rsidRPr="00417985">
              <w:rPr>
                <w:color w:val="231916"/>
                <w:sz w:val="21"/>
                <w:szCs w:val="21"/>
              </w:rPr>
              <w:t>评分</w:t>
            </w:r>
          </w:p>
        </w:tc>
      </w:tr>
      <w:tr w:rsidR="00417985" w:rsidRPr="007B47CB" w:rsidTr="0033482F">
        <w:trPr>
          <w:trHeight w:val="2440"/>
          <w:jc w:val="center"/>
        </w:trPr>
        <w:tc>
          <w:tcPr>
            <w:tcW w:w="1922" w:type="dxa"/>
            <w:vAlign w:val="center"/>
          </w:tcPr>
          <w:p w:rsidR="00BE69D8" w:rsidRDefault="00417985" w:rsidP="00380A15">
            <w:pPr>
              <w:pStyle w:val="TableParagraph"/>
              <w:spacing w:before="1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sz w:val="21"/>
                <w:szCs w:val="21"/>
                <w:lang w:eastAsia="zh-CN"/>
              </w:rPr>
              <w:t>育德意识</w:t>
            </w:r>
          </w:p>
          <w:p w:rsidR="00417985" w:rsidRPr="00417985" w:rsidRDefault="00417985" w:rsidP="00380A15">
            <w:pPr>
              <w:pStyle w:val="TableParagraph"/>
              <w:spacing w:before="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15%</w:t>
            </w:r>
          </w:p>
        </w:tc>
        <w:tc>
          <w:tcPr>
            <w:tcW w:w="4819" w:type="dxa"/>
            <w:gridSpan w:val="2"/>
            <w:vAlign w:val="center"/>
          </w:tcPr>
          <w:p w:rsidR="00417985" w:rsidRPr="00681EAB" w:rsidRDefault="00417985" w:rsidP="00681EAB">
            <w:pPr>
              <w:pStyle w:val="TableParagraph"/>
              <w:spacing w:before="1"/>
              <w:rPr>
                <w:sz w:val="21"/>
                <w:szCs w:val="21"/>
                <w:lang w:eastAsia="zh-CN"/>
              </w:rPr>
            </w:pPr>
            <w:r w:rsidRPr="00681EAB">
              <w:rPr>
                <w:sz w:val="21"/>
                <w:szCs w:val="21"/>
                <w:lang w:eastAsia="zh-CN"/>
              </w:rPr>
              <w:t>树立幼儿为本、德育为先理念，了解幼儿社会性-情感发展的规律和个性特征，能有针对性地开展育人工作。</w:t>
            </w:r>
          </w:p>
          <w:p w:rsidR="00417985" w:rsidRPr="00417985" w:rsidRDefault="00417985" w:rsidP="00681EAB">
            <w:pPr>
              <w:pStyle w:val="TableParagraph"/>
              <w:spacing w:before="1"/>
              <w:rPr>
                <w:sz w:val="21"/>
                <w:szCs w:val="21"/>
                <w:lang w:eastAsia="zh-CN"/>
              </w:rPr>
            </w:pPr>
            <w:r w:rsidRPr="00681EAB">
              <w:rPr>
                <w:sz w:val="21"/>
                <w:szCs w:val="21"/>
                <w:lang w:eastAsia="zh-CN"/>
              </w:rPr>
              <w:t>具有教书育人意识。理解活动育人的功能，能够在保教活动中有机融入社会主义核心价值观、中华优秀传统文化、革命文化和社会主义先进文化教育</w:t>
            </w:r>
            <w:r w:rsidRPr="00681EAB">
              <w:rPr>
                <w:rFonts w:hint="eastAsia"/>
                <w:sz w:val="21"/>
                <w:szCs w:val="21"/>
                <w:lang w:eastAsia="zh-CN"/>
              </w:rPr>
              <w:t>，</w:t>
            </w:r>
            <w:r w:rsidRPr="00681EAB">
              <w:rPr>
                <w:sz w:val="21"/>
                <w:szCs w:val="21"/>
                <w:lang w:eastAsia="zh-CN"/>
              </w:rPr>
              <w:t>为培养幼儿适应终身发展和社会发展所需的正确价值观、必备品格和关键能力奠定基础。</w:t>
            </w:r>
          </w:p>
        </w:tc>
        <w:tc>
          <w:tcPr>
            <w:tcW w:w="1134" w:type="dxa"/>
            <w:vAlign w:val="center"/>
          </w:tcPr>
          <w:p w:rsidR="00417985" w:rsidRPr="00417985" w:rsidRDefault="00417985" w:rsidP="00380A15">
            <w:pPr>
              <w:pStyle w:val="TableParagraph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color w:val="231916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155" w:type="dxa"/>
            <w:vAlign w:val="center"/>
          </w:tcPr>
          <w:p w:rsidR="00417985" w:rsidRPr="007B47CB" w:rsidRDefault="00417985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17985" w:rsidRPr="007B47CB" w:rsidTr="0033482F">
        <w:trPr>
          <w:trHeight w:val="1479"/>
          <w:jc w:val="center"/>
        </w:trPr>
        <w:tc>
          <w:tcPr>
            <w:tcW w:w="1922" w:type="dxa"/>
            <w:vAlign w:val="center"/>
          </w:tcPr>
          <w:p w:rsidR="00BE69D8" w:rsidRDefault="00417985" w:rsidP="00380A15">
            <w:pPr>
              <w:pStyle w:val="TableParagraph"/>
              <w:spacing w:before="5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sz w:val="21"/>
                <w:szCs w:val="21"/>
                <w:lang w:eastAsia="zh-CN"/>
              </w:rPr>
              <w:t>育人实践</w:t>
            </w:r>
          </w:p>
          <w:p w:rsidR="00417985" w:rsidRPr="00417985" w:rsidRDefault="00417985" w:rsidP="00380A15">
            <w:pPr>
              <w:pStyle w:val="TableParagraph"/>
              <w:spacing w:before="5"/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25%</w:t>
            </w:r>
          </w:p>
        </w:tc>
        <w:tc>
          <w:tcPr>
            <w:tcW w:w="4819" w:type="dxa"/>
            <w:gridSpan w:val="2"/>
            <w:vAlign w:val="center"/>
          </w:tcPr>
          <w:p w:rsidR="00417985" w:rsidRPr="00417985" w:rsidRDefault="00417985" w:rsidP="00681EAB">
            <w:pPr>
              <w:pStyle w:val="TableParagraph"/>
              <w:spacing w:before="1"/>
              <w:rPr>
                <w:b/>
                <w:sz w:val="21"/>
                <w:szCs w:val="21"/>
                <w:lang w:eastAsia="zh-CN"/>
              </w:rPr>
            </w:pPr>
            <w:r w:rsidRPr="00681EAB">
              <w:rPr>
                <w:sz w:val="21"/>
                <w:szCs w:val="21"/>
                <w:lang w:eastAsia="zh-CN"/>
              </w:rPr>
              <w:t>掌握活动育人的方法和策略，基于幼儿的身心特点合理设计育人目标、活动主题与内容，能够抓住一日生活中的教育契机，开展随机教育，培养幼儿良好的生活习惯和亲社会行为。</w:t>
            </w:r>
          </w:p>
        </w:tc>
        <w:tc>
          <w:tcPr>
            <w:tcW w:w="1134" w:type="dxa"/>
            <w:vAlign w:val="center"/>
          </w:tcPr>
          <w:p w:rsidR="00417985" w:rsidRPr="00417985" w:rsidRDefault="00417985" w:rsidP="00380A15">
            <w:pPr>
              <w:pStyle w:val="TableParagraph"/>
              <w:spacing w:before="9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sz w:val="21"/>
                <w:szCs w:val="21"/>
                <w:lang w:eastAsia="zh-CN"/>
              </w:rPr>
              <w:t>25</w:t>
            </w:r>
          </w:p>
        </w:tc>
        <w:tc>
          <w:tcPr>
            <w:tcW w:w="1155" w:type="dxa"/>
            <w:vAlign w:val="center"/>
          </w:tcPr>
          <w:p w:rsidR="00417985" w:rsidRPr="007B47CB" w:rsidRDefault="00417985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417985" w:rsidRPr="007B47CB" w:rsidTr="0033482F">
        <w:trPr>
          <w:trHeight w:val="1398"/>
          <w:jc w:val="center"/>
        </w:trPr>
        <w:tc>
          <w:tcPr>
            <w:tcW w:w="1922" w:type="dxa"/>
            <w:vAlign w:val="center"/>
          </w:tcPr>
          <w:p w:rsidR="00BE69D8" w:rsidRDefault="00417985" w:rsidP="00380A15">
            <w:pPr>
              <w:pStyle w:val="TableParagraph"/>
              <w:spacing w:before="5"/>
              <w:jc w:val="center"/>
              <w:rPr>
                <w:bCs/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bCs/>
                <w:sz w:val="21"/>
                <w:szCs w:val="21"/>
                <w:lang w:eastAsia="zh-CN"/>
              </w:rPr>
              <w:t>班级管理</w:t>
            </w:r>
          </w:p>
          <w:p w:rsidR="00417985" w:rsidRPr="00417985" w:rsidRDefault="00417985" w:rsidP="00380A15">
            <w:pPr>
              <w:pStyle w:val="TableParagraph"/>
              <w:spacing w:before="5"/>
              <w:jc w:val="center"/>
              <w:rPr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30%</w:t>
            </w:r>
          </w:p>
        </w:tc>
        <w:tc>
          <w:tcPr>
            <w:tcW w:w="4819" w:type="dxa"/>
            <w:gridSpan w:val="2"/>
            <w:vAlign w:val="center"/>
          </w:tcPr>
          <w:p w:rsidR="00417985" w:rsidRPr="00417985" w:rsidRDefault="00417985" w:rsidP="00681EAB">
            <w:pPr>
              <w:pStyle w:val="TableParagraph"/>
              <w:spacing w:before="1"/>
              <w:rPr>
                <w:b/>
                <w:sz w:val="21"/>
                <w:szCs w:val="21"/>
                <w:lang w:eastAsia="zh-CN"/>
              </w:rPr>
            </w:pPr>
            <w:r w:rsidRPr="00681EAB">
              <w:rPr>
                <w:rFonts w:hint="eastAsia"/>
                <w:sz w:val="21"/>
                <w:szCs w:val="21"/>
                <w:lang w:eastAsia="zh-CN"/>
              </w:rPr>
              <w:t>熟悉校园安全、应急管理相关规定，</w:t>
            </w:r>
            <w:r w:rsidRPr="00681EAB">
              <w:rPr>
                <w:sz w:val="21"/>
                <w:szCs w:val="21"/>
                <w:lang w:eastAsia="zh-CN"/>
              </w:rPr>
              <w:t>基本掌握班级空间规划、班级常规管理等工作要点</w:t>
            </w:r>
            <w:r w:rsidRPr="00681EAB">
              <w:rPr>
                <w:rFonts w:hint="eastAsia"/>
                <w:sz w:val="21"/>
                <w:szCs w:val="21"/>
                <w:lang w:eastAsia="zh-CN"/>
              </w:rPr>
              <w:t>。熟悉幼儿教育及幼儿成长生活等相关法律制度规定，能够合理分析解决幼儿教育与管理实践相关问题。</w:t>
            </w:r>
          </w:p>
        </w:tc>
        <w:tc>
          <w:tcPr>
            <w:tcW w:w="1134" w:type="dxa"/>
            <w:vAlign w:val="center"/>
          </w:tcPr>
          <w:p w:rsidR="00417985" w:rsidRPr="00417985" w:rsidRDefault="00417985" w:rsidP="00380A15">
            <w:pPr>
              <w:pStyle w:val="TableParagraph"/>
              <w:spacing w:before="9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1155" w:type="dxa"/>
            <w:vAlign w:val="center"/>
          </w:tcPr>
          <w:p w:rsidR="00417985" w:rsidRPr="007B47CB" w:rsidRDefault="00417985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417985" w:rsidRPr="007B47CB" w:rsidTr="0033482F">
        <w:trPr>
          <w:trHeight w:val="1458"/>
          <w:jc w:val="center"/>
        </w:trPr>
        <w:tc>
          <w:tcPr>
            <w:tcW w:w="1922" w:type="dxa"/>
            <w:vAlign w:val="center"/>
          </w:tcPr>
          <w:p w:rsidR="00BE69D8" w:rsidRDefault="00417985" w:rsidP="00380A15">
            <w:pPr>
              <w:pStyle w:val="TableParagraph"/>
              <w:spacing w:before="1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sz w:val="21"/>
                <w:szCs w:val="21"/>
                <w:lang w:eastAsia="zh-CN"/>
              </w:rPr>
              <w:t>心理健康</w:t>
            </w:r>
          </w:p>
          <w:p w:rsidR="00417985" w:rsidRPr="00417985" w:rsidRDefault="00417985" w:rsidP="00380A15">
            <w:pPr>
              <w:pStyle w:val="TableParagraph"/>
              <w:spacing w:before="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15%</w:t>
            </w:r>
          </w:p>
        </w:tc>
        <w:tc>
          <w:tcPr>
            <w:tcW w:w="4819" w:type="dxa"/>
            <w:gridSpan w:val="2"/>
            <w:vAlign w:val="center"/>
          </w:tcPr>
          <w:p w:rsidR="00417985" w:rsidRPr="00417985" w:rsidRDefault="00417985" w:rsidP="00681EAB">
            <w:pPr>
              <w:pStyle w:val="TableParagraph"/>
              <w:spacing w:before="1"/>
              <w:rPr>
                <w:rFonts w:cs="Times New Roman"/>
                <w:sz w:val="21"/>
                <w:szCs w:val="21"/>
                <w:lang w:eastAsia="zh-CN"/>
              </w:rPr>
            </w:pPr>
            <w:r w:rsidRPr="00681EAB">
              <w:rPr>
                <w:sz w:val="21"/>
                <w:szCs w:val="21"/>
                <w:lang w:eastAsia="zh-CN"/>
              </w:rPr>
              <w:t>关注幼儿心理健康，了解幼儿身体、情感发展的特性和差异性，</w:t>
            </w:r>
            <w:r w:rsidRPr="00681EAB">
              <w:rPr>
                <w:rFonts w:hint="eastAsia"/>
                <w:sz w:val="21"/>
                <w:szCs w:val="21"/>
                <w:lang w:eastAsia="zh-CN"/>
              </w:rPr>
              <w:t>掌握幼儿心理健康教育的基本知识，及时发现和赏识每个幼儿的点滴进步，注重激发和保护幼儿的积极性、自信心</w:t>
            </w:r>
            <w:r w:rsidRPr="00681EAB">
              <w:rPr>
                <w:sz w:val="21"/>
                <w:szCs w:val="21"/>
                <w:lang w:eastAsia="zh-CN"/>
              </w:rPr>
              <w:t>，</w:t>
            </w:r>
            <w:r w:rsidRPr="00681EAB">
              <w:rPr>
                <w:rFonts w:hint="eastAsia"/>
                <w:sz w:val="21"/>
                <w:szCs w:val="21"/>
                <w:lang w:eastAsia="zh-CN"/>
              </w:rPr>
              <w:t>能够</w:t>
            </w:r>
            <w:r w:rsidRPr="00681EAB">
              <w:rPr>
                <w:sz w:val="21"/>
                <w:szCs w:val="21"/>
                <w:lang w:eastAsia="zh-CN"/>
              </w:rPr>
              <w:t>参与心理健康教育等活动。</w:t>
            </w:r>
          </w:p>
        </w:tc>
        <w:tc>
          <w:tcPr>
            <w:tcW w:w="1134" w:type="dxa"/>
            <w:vAlign w:val="center"/>
          </w:tcPr>
          <w:p w:rsidR="00417985" w:rsidRPr="00417985" w:rsidRDefault="00417985" w:rsidP="00380A15">
            <w:pPr>
              <w:pStyle w:val="TableParagraph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155" w:type="dxa"/>
            <w:vAlign w:val="center"/>
          </w:tcPr>
          <w:p w:rsidR="00417985" w:rsidRPr="007B47CB" w:rsidRDefault="00417985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17985" w:rsidRPr="007B47CB" w:rsidTr="0033482F">
        <w:trPr>
          <w:trHeight w:val="1518"/>
          <w:jc w:val="center"/>
        </w:trPr>
        <w:tc>
          <w:tcPr>
            <w:tcW w:w="1922" w:type="dxa"/>
            <w:vAlign w:val="center"/>
          </w:tcPr>
          <w:p w:rsidR="00BE69D8" w:rsidRDefault="00417985" w:rsidP="00380A15">
            <w:pPr>
              <w:pStyle w:val="TableParagraph"/>
              <w:spacing w:before="1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sz w:val="21"/>
                <w:szCs w:val="21"/>
                <w:lang w:eastAsia="zh-CN"/>
              </w:rPr>
              <w:t>家园协同</w:t>
            </w:r>
          </w:p>
          <w:p w:rsidR="00417985" w:rsidRPr="00417985" w:rsidRDefault="00417985" w:rsidP="00BE69D8">
            <w:pPr>
              <w:pStyle w:val="TableParagraph"/>
              <w:spacing w:before="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15%</w:t>
            </w:r>
          </w:p>
        </w:tc>
        <w:tc>
          <w:tcPr>
            <w:tcW w:w="4819" w:type="dxa"/>
            <w:gridSpan w:val="2"/>
            <w:vAlign w:val="center"/>
          </w:tcPr>
          <w:p w:rsidR="00417985" w:rsidRPr="00681EAB" w:rsidRDefault="00417985" w:rsidP="00681EAB">
            <w:pPr>
              <w:pStyle w:val="TableParagraph"/>
              <w:spacing w:before="1"/>
              <w:rPr>
                <w:sz w:val="21"/>
                <w:szCs w:val="21"/>
                <w:lang w:eastAsia="zh-CN"/>
              </w:rPr>
            </w:pPr>
            <w:r w:rsidRPr="00681EAB">
              <w:rPr>
                <w:sz w:val="21"/>
                <w:szCs w:val="21"/>
                <w:lang w:eastAsia="zh-CN"/>
              </w:rPr>
              <w:t>掌握人际沟通的基本方法，能够运用信息技术拓宽</w:t>
            </w:r>
            <w:r w:rsidRPr="00681EAB">
              <w:rPr>
                <w:rFonts w:hint="eastAsia"/>
                <w:sz w:val="21"/>
                <w:szCs w:val="21"/>
                <w:lang w:eastAsia="zh-CN"/>
              </w:rPr>
              <w:t>家园沟通交流的渠道和途径，积极主动与家长进行有效交流。</w:t>
            </w:r>
          </w:p>
          <w:p w:rsidR="00417985" w:rsidRPr="00417985" w:rsidRDefault="00417985" w:rsidP="00681EAB">
            <w:pPr>
              <w:pStyle w:val="TableParagraph"/>
              <w:spacing w:before="1"/>
              <w:rPr>
                <w:sz w:val="21"/>
                <w:szCs w:val="21"/>
                <w:lang w:eastAsia="zh-CN"/>
              </w:rPr>
            </w:pPr>
            <w:r w:rsidRPr="00681EAB">
              <w:rPr>
                <w:sz w:val="21"/>
                <w:szCs w:val="21"/>
                <w:lang w:eastAsia="zh-CN"/>
              </w:rPr>
              <w:t>掌握开展幼儿园、家庭和社区各种协同活动的方式方法，能够</w:t>
            </w:r>
            <w:r w:rsidRPr="00681EAB">
              <w:rPr>
                <w:rFonts w:hint="eastAsia"/>
                <w:sz w:val="21"/>
                <w:szCs w:val="21"/>
                <w:lang w:eastAsia="zh-CN"/>
              </w:rPr>
              <w:t>开展</w:t>
            </w:r>
            <w:r w:rsidRPr="00681EAB">
              <w:rPr>
                <w:sz w:val="21"/>
                <w:szCs w:val="21"/>
                <w:lang w:eastAsia="zh-CN"/>
              </w:rPr>
              <w:t>幼儿园与小学教育的衔接工作。</w:t>
            </w:r>
          </w:p>
        </w:tc>
        <w:tc>
          <w:tcPr>
            <w:tcW w:w="1134" w:type="dxa"/>
            <w:vAlign w:val="center"/>
          </w:tcPr>
          <w:p w:rsidR="00417985" w:rsidRPr="00417985" w:rsidRDefault="00417985" w:rsidP="00380A15">
            <w:pPr>
              <w:pStyle w:val="TableParagraph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155" w:type="dxa"/>
            <w:vAlign w:val="center"/>
          </w:tcPr>
          <w:p w:rsidR="00417985" w:rsidRPr="007B47CB" w:rsidRDefault="00417985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17985" w:rsidRPr="007B47CB" w:rsidTr="0033482F">
        <w:trPr>
          <w:trHeight w:val="732"/>
          <w:jc w:val="center"/>
        </w:trPr>
        <w:tc>
          <w:tcPr>
            <w:tcW w:w="1922" w:type="dxa"/>
            <w:vAlign w:val="center"/>
          </w:tcPr>
          <w:p w:rsidR="00417985" w:rsidRPr="007B47CB" w:rsidRDefault="00417985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417985" w:rsidRPr="007B47CB" w:rsidRDefault="00417985" w:rsidP="00380A15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417985" w:rsidRPr="00417985" w:rsidRDefault="00417985" w:rsidP="00380A15">
            <w:pPr>
              <w:pStyle w:val="TableParagraph"/>
              <w:jc w:val="center"/>
              <w:rPr>
                <w:sz w:val="21"/>
                <w:szCs w:val="21"/>
              </w:rPr>
            </w:pPr>
            <w:r w:rsidRPr="00417985">
              <w:rPr>
                <w:color w:val="231916"/>
                <w:sz w:val="21"/>
                <w:szCs w:val="21"/>
              </w:rPr>
              <w:t>总分</w:t>
            </w:r>
          </w:p>
        </w:tc>
        <w:tc>
          <w:tcPr>
            <w:tcW w:w="1155" w:type="dxa"/>
            <w:vAlign w:val="center"/>
          </w:tcPr>
          <w:p w:rsidR="00417985" w:rsidRPr="007B47CB" w:rsidRDefault="00417985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0F16B6" w:rsidRPr="007B47CB" w:rsidTr="0033482F">
        <w:trPr>
          <w:jc w:val="center"/>
        </w:trPr>
        <w:tc>
          <w:tcPr>
            <w:tcW w:w="1922" w:type="dxa"/>
            <w:vAlign w:val="center"/>
          </w:tcPr>
          <w:p w:rsidR="0034122F" w:rsidRPr="00417985" w:rsidRDefault="00E014C1" w:rsidP="0034122F">
            <w:pPr>
              <w:pStyle w:val="TableParagraph"/>
              <w:jc w:val="center"/>
              <w:rPr>
                <w:color w:val="231916"/>
                <w:sz w:val="21"/>
                <w:szCs w:val="21"/>
                <w:lang w:eastAsia="zh-CN"/>
              </w:rPr>
            </w:pPr>
            <w:r w:rsidRPr="00417985">
              <w:rPr>
                <w:rFonts w:hint="eastAsia"/>
                <w:color w:val="231916"/>
                <w:sz w:val="21"/>
                <w:szCs w:val="21"/>
                <w:lang w:eastAsia="zh-CN"/>
              </w:rPr>
              <w:t>综合育人</w:t>
            </w:r>
            <w:r w:rsidR="000F16B6" w:rsidRPr="00417985">
              <w:rPr>
                <w:color w:val="231916"/>
                <w:sz w:val="21"/>
                <w:szCs w:val="21"/>
                <w:lang w:eastAsia="zh-CN"/>
              </w:rPr>
              <w:t>工作</w:t>
            </w:r>
          </w:p>
          <w:p w:rsidR="000F16B6" w:rsidRPr="00417985" w:rsidRDefault="000F16B6" w:rsidP="0034122F">
            <w:pPr>
              <w:pStyle w:val="TableParagraph"/>
              <w:jc w:val="center"/>
              <w:rPr>
                <w:sz w:val="21"/>
                <w:szCs w:val="21"/>
                <w:lang w:eastAsia="zh-CN"/>
              </w:rPr>
            </w:pPr>
            <w:r w:rsidRPr="00417985">
              <w:rPr>
                <w:color w:val="231916"/>
                <w:sz w:val="21"/>
                <w:szCs w:val="21"/>
                <w:lang w:eastAsia="zh-CN"/>
              </w:rPr>
              <w:t>指导教师</w:t>
            </w:r>
          </w:p>
        </w:tc>
        <w:tc>
          <w:tcPr>
            <w:tcW w:w="3176" w:type="dxa"/>
            <w:vAlign w:val="center"/>
          </w:tcPr>
          <w:p w:rsidR="000F16B6" w:rsidRPr="00417985" w:rsidRDefault="000F16B6" w:rsidP="000F16B6">
            <w:pPr>
              <w:pStyle w:val="TableParagraph"/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643" w:type="dxa"/>
            <w:vAlign w:val="center"/>
          </w:tcPr>
          <w:p w:rsidR="000F16B6" w:rsidRPr="00417985" w:rsidRDefault="000F16B6" w:rsidP="000F16B6">
            <w:pPr>
              <w:pStyle w:val="TableParagraph"/>
              <w:jc w:val="center"/>
              <w:rPr>
                <w:sz w:val="21"/>
                <w:szCs w:val="21"/>
              </w:rPr>
            </w:pPr>
            <w:r w:rsidRPr="00417985">
              <w:rPr>
                <w:color w:val="231916"/>
                <w:sz w:val="21"/>
                <w:szCs w:val="21"/>
              </w:rPr>
              <w:t>填表日期</w:t>
            </w:r>
          </w:p>
        </w:tc>
        <w:tc>
          <w:tcPr>
            <w:tcW w:w="2289" w:type="dxa"/>
            <w:gridSpan w:val="2"/>
            <w:vAlign w:val="center"/>
          </w:tcPr>
          <w:p w:rsidR="000F16B6" w:rsidRPr="00417985" w:rsidRDefault="000F16B6" w:rsidP="000F16B6">
            <w:pPr>
              <w:pStyle w:val="TableParagraph"/>
              <w:jc w:val="center"/>
              <w:rPr>
                <w:sz w:val="21"/>
                <w:szCs w:val="21"/>
              </w:rPr>
            </w:pPr>
            <w:r w:rsidRPr="00417985">
              <w:rPr>
                <w:color w:val="231916"/>
                <w:sz w:val="21"/>
                <w:szCs w:val="21"/>
              </w:rPr>
              <w:t>年</w:t>
            </w:r>
            <w:r w:rsidR="002C40E3">
              <w:rPr>
                <w:rFonts w:hint="eastAsia"/>
                <w:color w:val="231916"/>
                <w:sz w:val="21"/>
                <w:szCs w:val="21"/>
                <w:lang w:eastAsia="zh-CN"/>
              </w:rPr>
              <w:t xml:space="preserve">   </w:t>
            </w:r>
            <w:r w:rsidRPr="00417985">
              <w:rPr>
                <w:color w:val="231916"/>
                <w:sz w:val="21"/>
                <w:szCs w:val="21"/>
              </w:rPr>
              <w:t>月</w:t>
            </w:r>
            <w:r w:rsidR="002C40E3">
              <w:rPr>
                <w:rFonts w:hint="eastAsia"/>
                <w:color w:val="231916"/>
                <w:sz w:val="21"/>
                <w:szCs w:val="21"/>
                <w:lang w:eastAsia="zh-CN"/>
              </w:rPr>
              <w:t xml:space="preserve">   </w:t>
            </w:r>
            <w:r w:rsidRPr="00417985">
              <w:rPr>
                <w:color w:val="231916"/>
                <w:sz w:val="21"/>
                <w:szCs w:val="21"/>
              </w:rPr>
              <w:t>日</w:t>
            </w:r>
          </w:p>
        </w:tc>
      </w:tr>
    </w:tbl>
    <w:p w:rsidR="00103EFA" w:rsidRPr="00380A15" w:rsidRDefault="00103EFA" w:rsidP="00380A15">
      <w:pPr>
        <w:spacing w:before="62"/>
        <w:ind w:leftChars="-193" w:left="-425" w:rightChars="-155" w:right="-341"/>
        <w:rPr>
          <w:sz w:val="18"/>
          <w:szCs w:val="18"/>
        </w:rPr>
      </w:pPr>
    </w:p>
    <w:sectPr w:rsidR="00103EFA" w:rsidRPr="00380A15" w:rsidSect="0010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61B" w:rsidRDefault="00C2261B" w:rsidP="007A1834">
      <w:r>
        <w:separator/>
      </w:r>
    </w:p>
  </w:endnote>
  <w:endnote w:type="continuationSeparator" w:id="1">
    <w:p w:rsidR="00C2261B" w:rsidRDefault="00C2261B" w:rsidP="007A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61B" w:rsidRDefault="00C2261B" w:rsidP="007A1834">
      <w:r>
        <w:separator/>
      </w:r>
    </w:p>
  </w:footnote>
  <w:footnote w:type="continuationSeparator" w:id="1">
    <w:p w:rsidR="00C2261B" w:rsidRDefault="00C2261B" w:rsidP="007A1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77A"/>
    <w:multiLevelType w:val="multilevel"/>
    <w:tmpl w:val="011947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B84"/>
    <w:rsid w:val="000D4BA0"/>
    <w:rsid w:val="000F16B6"/>
    <w:rsid w:val="00103EFA"/>
    <w:rsid w:val="00164630"/>
    <w:rsid w:val="00164C46"/>
    <w:rsid w:val="00193524"/>
    <w:rsid w:val="001C10AC"/>
    <w:rsid w:val="001E45C3"/>
    <w:rsid w:val="002C40E3"/>
    <w:rsid w:val="0033482F"/>
    <w:rsid w:val="0034122F"/>
    <w:rsid w:val="00350077"/>
    <w:rsid w:val="00380A15"/>
    <w:rsid w:val="003939FF"/>
    <w:rsid w:val="003D5D2C"/>
    <w:rsid w:val="003E73A4"/>
    <w:rsid w:val="00417985"/>
    <w:rsid w:val="00554A0E"/>
    <w:rsid w:val="00597D68"/>
    <w:rsid w:val="00602A4E"/>
    <w:rsid w:val="00637BAD"/>
    <w:rsid w:val="00681EAB"/>
    <w:rsid w:val="00696ED6"/>
    <w:rsid w:val="0071333F"/>
    <w:rsid w:val="007A1834"/>
    <w:rsid w:val="007B47CB"/>
    <w:rsid w:val="007C1169"/>
    <w:rsid w:val="0082428F"/>
    <w:rsid w:val="008C66B9"/>
    <w:rsid w:val="008D3BF5"/>
    <w:rsid w:val="00921731"/>
    <w:rsid w:val="00A92F87"/>
    <w:rsid w:val="00AC1266"/>
    <w:rsid w:val="00AF635E"/>
    <w:rsid w:val="00B97013"/>
    <w:rsid w:val="00BE69D8"/>
    <w:rsid w:val="00C2261B"/>
    <w:rsid w:val="00D50027"/>
    <w:rsid w:val="00DF0855"/>
    <w:rsid w:val="00E014C1"/>
    <w:rsid w:val="00E55D19"/>
    <w:rsid w:val="00EB3F24"/>
    <w:rsid w:val="00ED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B8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B8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D4B84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ED4B84"/>
    <w:rPr>
      <w:rFonts w:ascii="宋体" w:eastAsia="宋体" w:hAnsi="宋体" w:cs="宋体"/>
      <w:kern w:val="0"/>
      <w:sz w:val="28"/>
      <w:szCs w:val="28"/>
    </w:rPr>
  </w:style>
  <w:style w:type="paragraph" w:styleId="a4">
    <w:name w:val="List Paragraph"/>
    <w:basedOn w:val="a"/>
    <w:uiPriority w:val="99"/>
    <w:qFormat/>
    <w:rsid w:val="00ED4B84"/>
  </w:style>
  <w:style w:type="paragraph" w:customStyle="1" w:styleId="TableParagraph">
    <w:name w:val="Table Paragraph"/>
    <w:basedOn w:val="a"/>
    <w:uiPriority w:val="1"/>
    <w:qFormat/>
    <w:rsid w:val="00ED4B84"/>
  </w:style>
  <w:style w:type="paragraph" w:styleId="a5">
    <w:name w:val="header"/>
    <w:basedOn w:val="a"/>
    <w:link w:val="Char0"/>
    <w:uiPriority w:val="99"/>
    <w:unhideWhenUsed/>
    <w:rsid w:val="007A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18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417985"/>
    <w:pPr>
      <w:autoSpaceDE/>
      <w:autoSpaceDN/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kern w:val="2"/>
      <w:sz w:val="44"/>
      <w:szCs w:val="32"/>
    </w:rPr>
  </w:style>
  <w:style w:type="character" w:customStyle="1" w:styleId="Char2">
    <w:name w:val="标题 Char"/>
    <w:basedOn w:val="a0"/>
    <w:link w:val="a7"/>
    <w:uiPriority w:val="10"/>
    <w:qFormat/>
    <w:rsid w:val="00417985"/>
    <w:rPr>
      <w:rFonts w:asciiTheme="majorHAnsi" w:eastAsia="黑体" w:hAnsiTheme="majorHAnsi" w:cstheme="majorBidi"/>
      <w:b/>
      <w:bCs/>
      <w:sz w:val="4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582</Characters>
  <Application>Microsoft Office Word</Application>
  <DocSecurity>0</DocSecurity>
  <Lines>4</Lines>
  <Paragraphs>1</Paragraphs>
  <ScaleCrop>false</ScaleCrop>
  <Company>Sky123.Org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8</cp:revision>
  <dcterms:created xsi:type="dcterms:W3CDTF">2021-10-18T06:33:00Z</dcterms:created>
  <dcterms:modified xsi:type="dcterms:W3CDTF">2021-10-26T01:41:00Z</dcterms:modified>
</cp:coreProperties>
</file>