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48" w:rsidRPr="00845A9A" w:rsidRDefault="004B4448" w:rsidP="004B4448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bookmarkStart w:id="0" w:name="_GoBack"/>
      <w:bookmarkEnd w:id="0"/>
      <w:r w:rsidRPr="00845A9A">
        <w:rPr>
          <w:rFonts w:eastAsia="仿宋_GB2312"/>
          <w:spacing w:val="-20"/>
          <w:sz w:val="44"/>
          <w:szCs w:val="44"/>
        </w:rPr>
        <w:t>决赛评分标准（</w:t>
      </w:r>
      <w:r w:rsidRPr="00845A9A">
        <w:rPr>
          <w:rFonts w:eastAsia="仿宋_GB2312" w:hint="eastAsia"/>
          <w:spacing w:val="-20"/>
          <w:sz w:val="44"/>
          <w:szCs w:val="44"/>
        </w:rPr>
        <w:t>职业规划</w:t>
      </w:r>
      <w:r w:rsidRPr="00845A9A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414"/>
        <w:gridCol w:w="6360"/>
      </w:tblGrid>
      <w:tr w:rsidR="004B4448" w:rsidRPr="00845A9A" w:rsidTr="00BE18AB">
        <w:trPr>
          <w:trHeight w:val="340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 </w:t>
            </w:r>
            <w:r w:rsidRPr="00845A9A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40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1" w:name="OLE_LINK1"/>
            <w:r w:rsidRPr="00845A9A">
              <w:rPr>
                <w:rFonts w:eastAsia="仿宋_GB2312"/>
                <w:bCs/>
                <w:sz w:val="28"/>
                <w:szCs w:val="28"/>
              </w:rPr>
              <w:t>3</w:t>
            </w:r>
            <w:bookmarkEnd w:id="1"/>
            <w:r w:rsidRPr="00845A9A">
              <w:rPr>
                <w:rFonts w:eastAsia="仿宋_GB2312"/>
                <w:bCs/>
                <w:sz w:val="28"/>
                <w:szCs w:val="28"/>
              </w:rPr>
              <w:t>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对各探索分析过程及结果表述准确，且与作品吻合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20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40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4B4448" w:rsidRPr="00845A9A" w:rsidRDefault="004B4448" w:rsidP="004B4448">
      <w:pPr>
        <w:spacing w:line="400" w:lineRule="exact"/>
        <w:textAlignment w:val="baseline"/>
        <w:rPr>
          <w:sz w:val="24"/>
        </w:rPr>
      </w:pPr>
      <w:r w:rsidRPr="00845A9A">
        <w:rPr>
          <w:b/>
          <w:bCs/>
          <w:sz w:val="32"/>
          <w:szCs w:val="32"/>
        </w:rPr>
        <w:br w:type="page"/>
      </w:r>
    </w:p>
    <w:p w:rsidR="004B4448" w:rsidRPr="00845A9A" w:rsidRDefault="004B4448" w:rsidP="004B4448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845A9A">
        <w:rPr>
          <w:rFonts w:eastAsia="仿宋_GB2312"/>
          <w:spacing w:val="-20"/>
          <w:sz w:val="44"/>
          <w:szCs w:val="44"/>
        </w:rPr>
        <w:lastRenderedPageBreak/>
        <w:t>决赛评分标准（</w:t>
      </w:r>
      <w:r w:rsidRPr="00845A9A">
        <w:rPr>
          <w:rFonts w:eastAsia="仿宋_GB2312" w:hint="eastAsia"/>
          <w:spacing w:val="-20"/>
          <w:sz w:val="44"/>
          <w:szCs w:val="44"/>
        </w:rPr>
        <w:t>创新创意</w:t>
      </w:r>
      <w:r w:rsidRPr="00845A9A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690"/>
        <w:gridCol w:w="5926"/>
      </w:tblGrid>
      <w:tr w:rsidR="004B4448" w:rsidRPr="00845A9A" w:rsidTr="00BE18AB">
        <w:trPr>
          <w:jc w:val="center"/>
        </w:trPr>
        <w:tc>
          <w:tcPr>
            <w:tcW w:w="2023" w:type="dxa"/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45A9A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45A9A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45A9A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70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创新创意达人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 w:hint="eastAsia"/>
                <w:sz w:val="28"/>
                <w:szCs w:val="28"/>
              </w:rPr>
              <w:t>能合理描述</w:t>
            </w:r>
            <w:r w:rsidRPr="00845A9A">
              <w:rPr>
                <w:rFonts w:eastAsia="仿宋_GB2312"/>
                <w:sz w:val="28"/>
                <w:szCs w:val="28"/>
              </w:rPr>
              <w:t>项目</w:t>
            </w:r>
            <w:r w:rsidRPr="00845A9A">
              <w:rPr>
                <w:rFonts w:eastAsia="仿宋_GB2312" w:hint="eastAsia"/>
                <w:sz w:val="28"/>
                <w:szCs w:val="28"/>
              </w:rPr>
              <w:t>的由来，结合实际分析，真实可信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 w:rsidDel="00E51DFC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3.</w:t>
            </w:r>
            <w:r w:rsidRPr="00845A9A">
              <w:rPr>
                <w:rFonts w:eastAsia="仿宋_GB2312" w:hint="eastAsia"/>
                <w:sz w:val="28"/>
                <w:szCs w:val="28"/>
              </w:rPr>
              <w:t>能准确提炼创新创意点，项目理念、思路、设计方法阐述清晰合理，特色鲜明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4.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项目具有</w:t>
            </w:r>
            <w:r w:rsidRPr="00845A9A">
              <w:rPr>
                <w:rFonts w:eastAsia="仿宋_GB2312"/>
                <w:sz w:val="28"/>
                <w:szCs w:val="28"/>
              </w:rPr>
              <w:t>可实施性</w:t>
            </w:r>
            <w:r w:rsidRPr="00845A9A">
              <w:rPr>
                <w:rFonts w:eastAsia="仿宋_GB2312" w:hint="eastAsia"/>
                <w:sz w:val="28"/>
                <w:szCs w:val="28"/>
              </w:rPr>
              <w:t>或者</w:t>
            </w:r>
            <w:r w:rsidRPr="00845A9A">
              <w:rPr>
                <w:rFonts w:eastAsia="仿宋_GB2312"/>
                <w:sz w:val="28"/>
                <w:szCs w:val="28"/>
              </w:rPr>
              <w:t>技术可实现性，</w:t>
            </w:r>
            <w:r w:rsidRPr="00845A9A"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5.</w:t>
            </w:r>
            <w:r w:rsidRPr="00845A9A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/>
                <w:sz w:val="28"/>
                <w:szCs w:val="28"/>
              </w:rPr>
              <w:t>项目具有良好发展</w:t>
            </w:r>
            <w:r w:rsidRPr="00845A9A"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6.</w:t>
            </w:r>
            <w:r w:rsidRPr="00845A9A">
              <w:rPr>
                <w:rFonts w:eastAsia="仿宋_GB2312"/>
                <w:sz w:val="28"/>
                <w:szCs w:val="28"/>
              </w:rPr>
              <w:t>能</w:t>
            </w:r>
            <w:r w:rsidRPr="00845A9A">
              <w:rPr>
                <w:rFonts w:eastAsia="仿宋_GB2312" w:hint="eastAsia"/>
                <w:sz w:val="28"/>
                <w:szCs w:val="28"/>
              </w:rPr>
              <w:t>灵活运用所学</w:t>
            </w:r>
            <w:r w:rsidRPr="00845A9A">
              <w:rPr>
                <w:rFonts w:eastAsia="仿宋_GB2312"/>
                <w:sz w:val="28"/>
                <w:szCs w:val="28"/>
              </w:rPr>
              <w:t>科学原理、学科知识</w:t>
            </w:r>
            <w:r w:rsidRPr="00845A9A">
              <w:rPr>
                <w:rFonts w:eastAsia="仿宋_GB2312" w:hint="eastAsia"/>
                <w:sz w:val="28"/>
                <w:szCs w:val="28"/>
              </w:rPr>
              <w:t>，解决实际问题，</w:t>
            </w:r>
            <w:r w:rsidRPr="00845A9A"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7.</w:t>
            </w:r>
            <w:r w:rsidRPr="00845A9A">
              <w:rPr>
                <w:rFonts w:eastAsia="仿宋_GB2312"/>
                <w:sz w:val="28"/>
                <w:szCs w:val="28"/>
              </w:rPr>
              <w:t>项目</w:t>
            </w:r>
            <w:r w:rsidRPr="00845A9A">
              <w:rPr>
                <w:rFonts w:eastAsia="仿宋_GB2312" w:hint="eastAsia"/>
                <w:sz w:val="28"/>
                <w:szCs w:val="28"/>
              </w:rPr>
              <w:t>成果可视化，能体现大学生的创新创意思维水准</w:t>
            </w:r>
            <w:r w:rsidRPr="00845A9A">
              <w:rPr>
                <w:rFonts w:eastAsia="仿宋_GB2312"/>
                <w:sz w:val="28"/>
                <w:szCs w:val="28"/>
              </w:rPr>
              <w:t>，</w:t>
            </w:r>
            <w:r w:rsidRPr="00845A9A"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有感染力，调动观众情绪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30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 w:rsidR="004B4448" w:rsidRPr="00845A9A" w:rsidRDefault="004B4448" w:rsidP="004B4448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AA569B" w:rsidRPr="004B4448" w:rsidRDefault="00AA569B"/>
    <w:sectPr w:rsidR="00AA569B" w:rsidRPr="004B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A0" w:rsidRDefault="008324A0" w:rsidP="004B4448">
      <w:r>
        <w:separator/>
      </w:r>
    </w:p>
  </w:endnote>
  <w:endnote w:type="continuationSeparator" w:id="0">
    <w:p w:rsidR="008324A0" w:rsidRDefault="008324A0" w:rsidP="004B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A0" w:rsidRDefault="008324A0" w:rsidP="004B4448">
      <w:r>
        <w:separator/>
      </w:r>
    </w:p>
  </w:footnote>
  <w:footnote w:type="continuationSeparator" w:id="0">
    <w:p w:rsidR="008324A0" w:rsidRDefault="008324A0" w:rsidP="004B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C9"/>
    <w:rsid w:val="000C0B5D"/>
    <w:rsid w:val="004B4448"/>
    <w:rsid w:val="008324A0"/>
    <w:rsid w:val="0084108D"/>
    <w:rsid w:val="0091592A"/>
    <w:rsid w:val="009A1FC9"/>
    <w:rsid w:val="00AA569B"/>
    <w:rsid w:val="00C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4FE8B-D313-4A13-84B3-A690556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</cp:revision>
  <dcterms:created xsi:type="dcterms:W3CDTF">2020-06-17T09:14:00Z</dcterms:created>
  <dcterms:modified xsi:type="dcterms:W3CDTF">2020-06-17T09:14:00Z</dcterms:modified>
</cp:coreProperties>
</file>