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9FA7" w14:textId="1292C067" w:rsidR="00E2481F" w:rsidRDefault="002877EC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第十九届“六艺节”之</w:t>
      </w:r>
      <w:r w:rsidR="00FB5E75">
        <w:rPr>
          <w:rFonts w:ascii="宋体" w:hAnsi="宋体" w:hint="eastAsia"/>
          <w:b/>
          <w:sz w:val="32"/>
        </w:rPr>
        <w:t>“</w:t>
      </w:r>
      <w:r w:rsidR="00032702" w:rsidRPr="00D0661B">
        <w:rPr>
          <w:rFonts w:ascii="宋体" w:hAnsi="宋体" w:hint="eastAsia"/>
          <w:b/>
          <w:sz w:val="32"/>
        </w:rPr>
        <w:t>乐音悠扬，情系亚运”器乐大赛通知</w:t>
      </w:r>
    </w:p>
    <w:p w14:paraId="41FD9FA8" w14:textId="77777777" w:rsidR="00E2481F" w:rsidRDefault="002877EC" w:rsidP="001719C1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一、活动主题</w:t>
      </w:r>
    </w:p>
    <w:p w14:paraId="41FD9FA9" w14:textId="30350C72" w:rsidR="00E2481F" w:rsidRDefault="000B40C9" w:rsidP="001719C1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器乐</w:t>
      </w:r>
      <w:r w:rsidR="002877EC">
        <w:rPr>
          <w:rFonts w:ascii="宋体" w:hAnsi="宋体" w:hint="eastAsia"/>
          <w:sz w:val="24"/>
        </w:rPr>
        <w:t>大赛是“六艺节”的常规比赛，旨在</w:t>
      </w:r>
      <w:r w:rsidR="00FB5E75" w:rsidRPr="00FB5E75">
        <w:rPr>
          <w:rFonts w:ascii="宋体" w:hAnsi="宋体" w:hint="eastAsia"/>
          <w:sz w:val="24"/>
        </w:rPr>
        <w:t>丰富学生校园文化，展现杭州师范大学学子的精神风貌，浓厚校园艺术氛围，让广大学生领略中国传统乐器文化和现代音乐的魅力，全面提升新世纪青年的人文素养和综合素质</w:t>
      </w:r>
      <w:r w:rsidR="00FB5E75">
        <w:rPr>
          <w:rFonts w:ascii="宋体" w:hAnsi="宋体" w:hint="eastAsia"/>
          <w:sz w:val="24"/>
        </w:rPr>
        <w:t>。</w:t>
      </w:r>
      <w:r w:rsidR="006A1AB3" w:rsidRPr="006A1AB3">
        <w:rPr>
          <w:rFonts w:ascii="宋体" w:hAnsi="宋体" w:hint="eastAsia"/>
          <w:sz w:val="24"/>
        </w:rPr>
        <w:t>在全面贯彻学习党的二十大精神的同时</w:t>
      </w:r>
      <w:r w:rsidR="006A1AB3">
        <w:rPr>
          <w:rFonts w:ascii="宋体" w:hAnsi="宋体" w:hint="eastAsia"/>
          <w:sz w:val="24"/>
        </w:rPr>
        <w:t>，</w:t>
      </w:r>
      <w:r w:rsidR="00FB5E75">
        <w:rPr>
          <w:rFonts w:ascii="宋体" w:hAnsi="宋体" w:hint="eastAsia"/>
          <w:sz w:val="24"/>
        </w:rPr>
        <w:t>且</w:t>
      </w:r>
      <w:r w:rsidR="002877EC">
        <w:rPr>
          <w:rFonts w:ascii="宋体" w:hAnsi="宋体"/>
          <w:sz w:val="24"/>
        </w:rPr>
        <w:t>正值</w:t>
      </w:r>
      <w:r w:rsidR="002877EC">
        <w:rPr>
          <w:rFonts w:ascii="宋体" w:hAnsi="宋体" w:cs="宋体" w:hint="eastAsia"/>
          <w:bCs/>
          <w:color w:val="000000"/>
          <w:sz w:val="24"/>
        </w:rPr>
        <w:t>杭师大115周年校庆</w:t>
      </w:r>
      <w:r w:rsidR="002877EC">
        <w:rPr>
          <w:rFonts w:ascii="宋体" w:hAnsi="宋体" w:cs="宋体"/>
          <w:bCs/>
          <w:color w:val="000000"/>
          <w:sz w:val="24"/>
        </w:rPr>
        <w:t>和</w:t>
      </w:r>
      <w:r w:rsidR="002877EC">
        <w:rPr>
          <w:rFonts w:ascii="宋体" w:hAnsi="宋体" w:cs="宋体" w:hint="eastAsia"/>
          <w:color w:val="000000"/>
          <w:sz w:val="24"/>
        </w:rPr>
        <w:t>亚运热潮</w:t>
      </w:r>
      <w:r w:rsidR="002877EC">
        <w:rPr>
          <w:rFonts w:ascii="宋体" w:hAnsi="宋体" w:cs="宋体"/>
          <w:color w:val="000000"/>
          <w:sz w:val="24"/>
        </w:rPr>
        <w:t>，</w:t>
      </w:r>
      <w:r w:rsidR="002877EC">
        <w:rPr>
          <w:rFonts w:ascii="宋体" w:hAnsi="宋体" w:hint="eastAsia"/>
          <w:sz w:val="24"/>
        </w:rPr>
        <w:t>经学院“六艺节”组委会讨论决定，第十</w:t>
      </w:r>
      <w:r w:rsidR="002877EC">
        <w:rPr>
          <w:rFonts w:ascii="宋体" w:hAnsi="宋体"/>
          <w:sz w:val="24"/>
        </w:rPr>
        <w:t>九</w:t>
      </w:r>
      <w:r w:rsidR="002877EC">
        <w:rPr>
          <w:rFonts w:ascii="宋体" w:hAnsi="宋体" w:hint="eastAsia"/>
          <w:sz w:val="24"/>
        </w:rPr>
        <w:t>届“六艺节”</w:t>
      </w:r>
      <w:r w:rsidR="00FB5E75">
        <w:rPr>
          <w:rFonts w:ascii="宋体" w:hAnsi="宋体" w:hint="eastAsia"/>
          <w:sz w:val="24"/>
        </w:rPr>
        <w:t>器乐</w:t>
      </w:r>
      <w:r w:rsidR="002877EC">
        <w:rPr>
          <w:rFonts w:ascii="宋体" w:hAnsi="宋体" w:hint="eastAsia"/>
          <w:sz w:val="24"/>
        </w:rPr>
        <w:t>大赛</w:t>
      </w:r>
      <w:r w:rsidR="002877EC">
        <w:rPr>
          <w:rFonts w:ascii="宋体" w:hAnsi="宋体"/>
          <w:sz w:val="24"/>
        </w:rPr>
        <w:t>的主题</w:t>
      </w:r>
      <w:r w:rsidR="00FB5E75">
        <w:rPr>
          <w:rFonts w:ascii="宋体" w:hAnsi="宋体" w:hint="eastAsia"/>
          <w:sz w:val="24"/>
        </w:rPr>
        <w:t>为“</w:t>
      </w:r>
      <w:r w:rsidR="00FB5E75" w:rsidRPr="00FB5E75">
        <w:rPr>
          <w:rFonts w:ascii="宋体" w:hAnsi="宋体" w:hint="eastAsia"/>
          <w:sz w:val="24"/>
        </w:rPr>
        <w:t>乐音悠扬，情系亚运</w:t>
      </w:r>
      <w:r w:rsidR="00FB5E75">
        <w:rPr>
          <w:rFonts w:ascii="宋体" w:hAnsi="宋体" w:hint="eastAsia"/>
          <w:sz w:val="24"/>
        </w:rPr>
        <w:t>”</w:t>
      </w:r>
      <w:r w:rsidR="008A1045">
        <w:rPr>
          <w:rFonts w:ascii="宋体" w:hAnsi="宋体" w:hint="eastAsia"/>
          <w:sz w:val="24"/>
        </w:rPr>
        <w:t>，乐声从这里传递，音符从这里飘扬，梦想从这里启航。当器乐遇见活力亚运，将会碰撞出什么样的火花呢？</w:t>
      </w:r>
      <w:r w:rsidR="002877EC">
        <w:rPr>
          <w:rFonts w:ascii="宋体" w:hAnsi="宋体"/>
          <w:sz w:val="24"/>
        </w:rPr>
        <w:t>现将</w:t>
      </w:r>
      <w:r>
        <w:rPr>
          <w:rFonts w:ascii="宋体" w:hAnsi="宋体" w:hint="eastAsia"/>
          <w:sz w:val="24"/>
        </w:rPr>
        <w:t>器乐</w:t>
      </w:r>
      <w:r w:rsidR="002877EC">
        <w:rPr>
          <w:rFonts w:ascii="宋体" w:hAnsi="宋体" w:hint="eastAsia"/>
          <w:sz w:val="24"/>
        </w:rPr>
        <w:t>大赛相关事宜通知如</w:t>
      </w:r>
      <w:r w:rsidR="002877EC">
        <w:rPr>
          <w:rFonts w:ascii="宋体" w:hAnsi="宋体"/>
          <w:sz w:val="24"/>
        </w:rPr>
        <w:t>下：</w:t>
      </w:r>
    </w:p>
    <w:p w14:paraId="41FD9FAA" w14:textId="77777777" w:rsidR="00E2481F" w:rsidRDefault="002877EC" w:rsidP="001719C1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二、活动对象</w:t>
      </w:r>
    </w:p>
    <w:p w14:paraId="41FD9FAC" w14:textId="1CDCCEFC" w:rsidR="00E2481F" w:rsidRDefault="00FB5E75" w:rsidP="001719C1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FB5E75">
        <w:rPr>
          <w:rFonts w:ascii="宋体" w:hAnsi="宋体" w:hint="eastAsia"/>
          <w:sz w:val="24"/>
        </w:rPr>
        <w:t>经亨</w:t>
      </w:r>
      <w:r>
        <w:rPr>
          <w:rFonts w:ascii="宋体" w:hAnsi="宋体" w:hint="eastAsia"/>
          <w:sz w:val="24"/>
        </w:rPr>
        <w:t>颐</w:t>
      </w:r>
      <w:r w:rsidRPr="00FB5E75">
        <w:rPr>
          <w:rFonts w:ascii="宋体" w:hAnsi="宋体" w:hint="eastAsia"/>
          <w:sz w:val="24"/>
        </w:rPr>
        <w:t>教育学院全体学生及杭师大器乐爱好者，有一定器乐演奏与舞台表演基础者。</w:t>
      </w:r>
    </w:p>
    <w:p w14:paraId="41FD9FAD" w14:textId="77777777" w:rsidR="00E2481F" w:rsidRDefault="002877EC" w:rsidP="001719C1">
      <w:pPr>
        <w:spacing w:line="400" w:lineRule="exact"/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三、活动流程</w:t>
      </w:r>
    </w:p>
    <w:p w14:paraId="078EF798" w14:textId="77777777" w:rsidR="00FB5E75" w:rsidRPr="00FB5E75" w:rsidRDefault="00FB5E75" w:rsidP="001719C1">
      <w:pPr>
        <w:shd w:val="clear" w:color="FFFFFF" w:fill="FFFFFF"/>
        <w:spacing w:line="400" w:lineRule="exact"/>
        <w:ind w:leftChars="200" w:left="420"/>
        <w:jc w:val="both"/>
        <w:rPr>
          <w:rFonts w:ascii="宋体" w:hAnsi="宋体"/>
          <w:b/>
          <w:bCs/>
          <w:color w:val="000000"/>
          <w:sz w:val="24"/>
          <w:szCs w:val="24"/>
          <w:u w:color="000000"/>
          <w:shd w:val="clear" w:color="auto" w:fill="FFFFFF"/>
        </w:rPr>
      </w:pPr>
      <w:r w:rsidRPr="00FB5E75">
        <w:rPr>
          <w:rFonts w:ascii="宋体" w:hAnsi="宋体" w:hint="eastAsia"/>
          <w:b/>
          <w:bCs/>
          <w:color w:val="000000"/>
          <w:sz w:val="24"/>
          <w:szCs w:val="24"/>
          <w:u w:color="000000"/>
          <w:shd w:val="clear" w:color="auto" w:fill="FFFFFF"/>
        </w:rPr>
        <w:t>（一）比赛细则</w:t>
      </w:r>
    </w:p>
    <w:p w14:paraId="12BD292F" w14:textId="5B26515B" w:rsidR="00FB5E75" w:rsidRPr="00FB5E75" w:rsidRDefault="00FB5E75" w:rsidP="001719C1">
      <w:pPr>
        <w:shd w:val="clear" w:color="FFFFFF" w:fill="FFFFFF"/>
        <w:spacing w:line="400" w:lineRule="exact"/>
        <w:ind w:left="480"/>
        <w:jc w:val="both"/>
        <w:rPr>
          <w:rFonts w:ascii="宋体" w:hAnsi="宋体" w:cs="宋体"/>
          <w:b/>
          <w:bCs/>
          <w:color w:val="000000"/>
          <w:sz w:val="24"/>
          <w:szCs w:val="24"/>
          <w:u w:color="000000"/>
          <w:shd w:val="clear" w:color="auto" w:fill="FFFFFF"/>
        </w:rPr>
      </w:pPr>
      <w:r w:rsidRPr="00FB5E75"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TW"/>
        </w:rPr>
        <w:t>1.比赛时间</w:t>
      </w:r>
      <w:r w:rsidRPr="00FB5E75">
        <w:rPr>
          <w:rFonts w:ascii="宋体" w:hAnsi="宋体" w:cs="宋体" w:hint="eastAsia"/>
          <w:b/>
          <w:bCs/>
          <w:color w:val="000000"/>
          <w:sz w:val="24"/>
          <w:szCs w:val="24"/>
          <w:u w:color="000000"/>
          <w:lang w:val="zh-TW"/>
        </w:rPr>
        <w:t>及</w:t>
      </w:r>
      <w:r w:rsidRPr="00FB5E75">
        <w:rPr>
          <w:rFonts w:ascii="宋体" w:hAnsi="宋体" w:cs="宋体"/>
          <w:b/>
          <w:bCs/>
          <w:color w:val="000000"/>
          <w:sz w:val="24"/>
          <w:szCs w:val="24"/>
          <w:u w:color="000000"/>
          <w:lang w:val="zh-TW"/>
        </w:rPr>
        <w:t>地点</w:t>
      </w:r>
    </w:p>
    <w:p w14:paraId="7DE1B4EE" w14:textId="77777777" w:rsidR="00FB5E75" w:rsidRPr="00FB5E75" w:rsidRDefault="00FB5E75" w:rsidP="001719C1">
      <w:pPr>
        <w:shd w:val="clear" w:color="FFFFFF" w:fill="FFFFFF"/>
        <w:spacing w:line="400" w:lineRule="exact"/>
        <w:ind w:left="480"/>
        <w:jc w:val="both"/>
        <w:rPr>
          <w:rFonts w:ascii="宋体" w:hAnsi="宋体" w:cs="宋体"/>
          <w:color w:val="000000"/>
          <w:sz w:val="24"/>
          <w:szCs w:val="24"/>
          <w:u w:color="000000"/>
          <w:lang w:val="zh-TW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202</w:t>
      </w:r>
      <w:r w:rsidRPr="00FB5E75">
        <w:rPr>
          <w:rFonts w:ascii="宋体" w:eastAsia="PMingLiU" w:hAnsi="宋体" w:cs="宋体"/>
          <w:color w:val="000000"/>
          <w:sz w:val="24"/>
          <w:szCs w:val="24"/>
          <w:u w:color="000000"/>
          <w:lang w:val="zh-TW"/>
        </w:rPr>
        <w:t>3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年3月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>下旬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诚园1-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>327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初赛。</w:t>
      </w:r>
    </w:p>
    <w:p w14:paraId="56E70BE4" w14:textId="77777777" w:rsidR="00FB5E75" w:rsidRPr="00FB5E75" w:rsidRDefault="00FB5E75" w:rsidP="001719C1">
      <w:pPr>
        <w:shd w:val="clear" w:color="FFFFFF" w:fill="FFFFFF"/>
        <w:spacing w:line="400" w:lineRule="exact"/>
        <w:ind w:left="480"/>
        <w:jc w:val="both"/>
        <w:rPr>
          <w:rFonts w:ascii="宋体" w:hAnsi="宋体" w:cs="宋体"/>
          <w:color w:val="000000"/>
          <w:sz w:val="24"/>
          <w:szCs w:val="24"/>
          <w:u w:color="000000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202</w:t>
      </w:r>
      <w:r w:rsidRPr="00FB5E75">
        <w:rPr>
          <w:rFonts w:ascii="宋体" w:eastAsia="PMingLiU" w:hAnsi="宋体" w:cs="宋体"/>
          <w:color w:val="000000"/>
          <w:sz w:val="24"/>
          <w:szCs w:val="24"/>
          <w:u w:color="000000"/>
          <w:lang w:val="zh-TW"/>
        </w:rPr>
        <w:t>3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年4月中旬（具体时间另行通知）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>诚园2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val="zh-TW"/>
        </w:rPr>
        <w:t>号楼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>西林音乐厅。</w:t>
      </w:r>
    </w:p>
    <w:p w14:paraId="78C0065D" w14:textId="77777777" w:rsidR="00FB5E75" w:rsidRPr="00FB5E75" w:rsidRDefault="00FB5E75" w:rsidP="001719C1">
      <w:pPr>
        <w:spacing w:line="400" w:lineRule="exact"/>
        <w:ind w:left="480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 w:hint="eastAsia"/>
          <w:b/>
          <w:bCs/>
          <w:color w:val="000000"/>
          <w:sz w:val="24"/>
          <w:szCs w:val="24"/>
          <w:shd w:val="clear" w:color="auto" w:fill="FFFFFF"/>
        </w:rPr>
        <w:t>2.比赛形式</w:t>
      </w:r>
    </w:p>
    <w:p w14:paraId="79C10422" w14:textId="77777777" w:rsidR="00FB5E75" w:rsidRPr="001719C1" w:rsidRDefault="00FB5E75" w:rsidP="001719C1">
      <w:pPr>
        <w:spacing w:line="400" w:lineRule="exact"/>
        <w:ind w:firstLineChars="200" w:firstLine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 w:rsidRPr="001719C1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参赛乐器不限</w:t>
      </w:r>
      <w:r w:rsidRPr="00D9559C">
        <w:rPr>
          <w:rFonts w:ascii="宋体" w:hAnsi="宋体" w:hint="eastAsia"/>
          <w:color w:val="000000"/>
          <w:spacing w:val="-40"/>
          <w:sz w:val="24"/>
          <w:szCs w:val="24"/>
          <w:u w:color="000000"/>
          <w:shd w:val="clear" w:color="auto" w:fill="FFFFFF"/>
        </w:rPr>
        <w:t>，</w:t>
      </w:r>
      <w:r w:rsidRPr="001719C1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曲</w:t>
      </w:r>
      <w:r w:rsidRPr="001719C1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目自选</w:t>
      </w:r>
      <w:r w:rsidRPr="00D9559C">
        <w:rPr>
          <w:rFonts w:ascii="宋体" w:hAnsi="宋体" w:hint="eastAsia"/>
          <w:color w:val="000000"/>
          <w:spacing w:val="-40"/>
          <w:sz w:val="24"/>
          <w:szCs w:val="24"/>
          <w:u w:color="000000"/>
          <w:shd w:val="clear" w:color="auto" w:fill="FFFFFF"/>
        </w:rPr>
        <w:t>，</w:t>
      </w:r>
      <w:r w:rsidRPr="001719C1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可独奏或自由组合合奏</w:t>
      </w:r>
      <w:r w:rsidRPr="00D9559C">
        <w:rPr>
          <w:rFonts w:ascii="宋体" w:hAnsi="宋体" w:hint="eastAsia"/>
          <w:color w:val="000000"/>
          <w:spacing w:val="-40"/>
          <w:sz w:val="24"/>
          <w:szCs w:val="24"/>
          <w:u w:color="000000"/>
          <w:shd w:val="clear" w:color="auto" w:fill="FFFFFF"/>
        </w:rPr>
        <w:t>（</w:t>
      </w:r>
      <w:r w:rsidRPr="001719C1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合奏根据人数酌情加分</w:t>
      </w:r>
      <w:r w:rsidRPr="00D9559C">
        <w:rPr>
          <w:rFonts w:ascii="宋体" w:hAnsi="宋体" w:hint="eastAsia"/>
          <w:color w:val="000000"/>
          <w:spacing w:val="-40"/>
          <w:sz w:val="24"/>
          <w:szCs w:val="24"/>
          <w:u w:color="000000"/>
          <w:shd w:val="clear" w:color="auto" w:fill="FFFFFF"/>
        </w:rPr>
        <w:t>，</w:t>
      </w:r>
      <w:r w:rsidRPr="001719C1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每增加一人加0.1分），建议选曲与主题相关</w:t>
      </w:r>
      <w:r w:rsidRPr="001719C1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，与此主题相关的曲目演奏者在专业评委评分环节可增加一定选曲分。</w:t>
      </w:r>
    </w:p>
    <w:p w14:paraId="7CC89159" w14:textId="77777777" w:rsidR="00FB5E75" w:rsidRPr="00FB5E75" w:rsidRDefault="00FB5E75" w:rsidP="001719C1">
      <w:pPr>
        <w:spacing w:line="400" w:lineRule="exact"/>
        <w:ind w:firstLineChars="200" w:firstLine="480"/>
        <w:rPr>
          <w:rFonts w:ascii="宋体" w:hAnsi="宋体"/>
          <w:color w:val="000000"/>
          <w:sz w:val="24"/>
          <w:szCs w:val="24"/>
          <w:u w:color="000000"/>
          <w:shd w:val="clear" w:color="auto" w:fill="FFFFFF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初赛：自选任意一首曲目进行演奏，时</w:t>
      </w:r>
      <w:r w:rsidRPr="00FB5E75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间3-5分钟。</w:t>
      </w:r>
    </w:p>
    <w:p w14:paraId="357CED0F" w14:textId="77777777" w:rsidR="00FB5E75" w:rsidRPr="00FB5E75" w:rsidRDefault="00FB5E75" w:rsidP="001719C1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FB5E75">
        <w:rPr>
          <w:rFonts w:ascii="宋体" w:hAnsi="宋体" w:hint="eastAsia"/>
          <w:color w:val="000000"/>
          <w:sz w:val="24"/>
          <w:szCs w:val="24"/>
          <w:u w:color="000000"/>
          <w:shd w:val="clear" w:color="auto" w:fill="FFFFFF"/>
        </w:rPr>
        <w:t>决赛：自选曲目演奏，要求曲目不同于初赛，时间6分钟以内</w:t>
      </w:r>
      <w:r w:rsidRPr="00FB5E75">
        <w:rPr>
          <w:rFonts w:ascii="宋体" w:hAnsi="宋体" w:cs="宋体" w:hint="eastAsia"/>
          <w:sz w:val="24"/>
          <w:szCs w:val="24"/>
        </w:rPr>
        <w:t>。</w:t>
      </w:r>
    </w:p>
    <w:p w14:paraId="149F1751" w14:textId="77777777" w:rsidR="00FB5E75" w:rsidRPr="00FB5E75" w:rsidRDefault="00FB5E75" w:rsidP="001719C1">
      <w:pPr>
        <w:spacing w:line="400" w:lineRule="exact"/>
        <w:ind w:left="480"/>
        <w:jc w:val="both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/>
          <w:b/>
          <w:bCs/>
          <w:sz w:val="24"/>
          <w:szCs w:val="24"/>
        </w:rPr>
        <w:t>3.比赛成绩</w:t>
      </w:r>
    </w:p>
    <w:p w14:paraId="364E411D" w14:textId="77777777" w:rsidR="00FB5E75" w:rsidRPr="00FB5E75" w:rsidRDefault="00FB5E75" w:rsidP="001719C1">
      <w:pPr>
        <w:spacing w:line="400" w:lineRule="exact"/>
        <w:ind w:firstLineChars="200" w:firstLine="480"/>
        <w:jc w:val="both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 w:hint="eastAsia"/>
          <w:sz w:val="24"/>
          <w:szCs w:val="24"/>
        </w:rPr>
        <w:t>初赛由专业评委进行评分，按高到低依次排序，选择前十名进入决赛。决赛由专业评委现场打分，和现场观众投票。评委打分</w:t>
      </w:r>
      <w:r w:rsidRPr="00FB5E7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成绩占百分之八十，观众投票占百分之二十，</w:t>
      </w:r>
      <w:r w:rsidRPr="00FB5E75">
        <w:rPr>
          <w:rFonts w:ascii="宋体" w:hAnsi="宋体" w:cs="宋体" w:hint="eastAsia"/>
          <w:sz w:val="24"/>
          <w:szCs w:val="24"/>
        </w:rPr>
        <w:t>按照从高到低排序</w:t>
      </w:r>
      <w:r w:rsidRPr="00FB5E7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。</w:t>
      </w:r>
    </w:p>
    <w:p w14:paraId="7324C255" w14:textId="77777777" w:rsidR="00FB5E75" w:rsidRPr="00FB5E75" w:rsidRDefault="00FB5E75" w:rsidP="001719C1">
      <w:pPr>
        <w:spacing w:line="400" w:lineRule="exact"/>
        <w:ind w:left="480"/>
        <w:jc w:val="both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>4.奖项设置</w:t>
      </w:r>
    </w:p>
    <w:p w14:paraId="64403E0C" w14:textId="77777777" w:rsidR="00FB5E75" w:rsidRPr="00FB5E75" w:rsidRDefault="00FB5E75" w:rsidP="001719C1">
      <w:pPr>
        <w:spacing w:line="400" w:lineRule="exact"/>
        <w:ind w:firstLineChars="200" w:firstLine="480"/>
        <w:jc w:val="both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一等奖2名，二等奖4名，三等奖5名。</w:t>
      </w:r>
    </w:p>
    <w:p w14:paraId="0F994647" w14:textId="77777777" w:rsidR="00FB5E75" w:rsidRPr="00FB5E75" w:rsidRDefault="00FB5E75" w:rsidP="001719C1">
      <w:pPr>
        <w:numPr>
          <w:ilvl w:val="0"/>
          <w:numId w:val="1"/>
        </w:numPr>
        <w:spacing w:line="400" w:lineRule="exact"/>
        <w:ind w:firstLineChars="200" w:firstLine="482"/>
        <w:jc w:val="both"/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hint="eastAsia"/>
          <w:b/>
          <w:bCs/>
          <w:color w:val="000000"/>
          <w:sz w:val="24"/>
          <w:szCs w:val="24"/>
          <w:shd w:val="clear" w:color="auto" w:fill="FFFFFF"/>
        </w:rPr>
        <w:t>报名细则</w:t>
      </w:r>
    </w:p>
    <w:p w14:paraId="0629C533" w14:textId="77777777" w:rsidR="00FB5E75" w:rsidRPr="00FB5E75" w:rsidRDefault="00FB5E75" w:rsidP="001719C1">
      <w:pPr>
        <w:spacing w:line="400" w:lineRule="exact"/>
        <w:ind w:left="480"/>
        <w:jc w:val="both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 w:rsidRPr="00FB5E75"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  <w:t>1.报名方式</w:t>
      </w:r>
    </w:p>
    <w:p w14:paraId="0B7ED9DF" w14:textId="77777777" w:rsidR="00FB5E75" w:rsidRPr="00FB5E75" w:rsidRDefault="00FB5E75" w:rsidP="001719C1">
      <w:pPr>
        <w:spacing w:line="400" w:lineRule="exact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FB5E75">
        <w:rPr>
          <w:rFonts w:ascii="Times New Roman" w:hAnsi="Times New Roman" w:hint="eastAsia"/>
          <w:sz w:val="24"/>
          <w:szCs w:val="24"/>
        </w:rPr>
        <w:t>填写附件</w:t>
      </w:r>
      <w:r w:rsidRPr="00FB5E75">
        <w:rPr>
          <w:rFonts w:ascii="Times New Roman" w:hAnsi="Times New Roman" w:hint="eastAsia"/>
          <w:sz w:val="24"/>
          <w:szCs w:val="24"/>
        </w:rPr>
        <w:t>1</w:t>
      </w:r>
      <w:r w:rsidRPr="00FB5E75">
        <w:rPr>
          <w:rFonts w:ascii="Times New Roman" w:hAnsi="Times New Roman" w:hint="eastAsia"/>
          <w:sz w:val="24"/>
          <w:szCs w:val="24"/>
        </w:rPr>
        <w:t>的报名表发送至邮箱</w:t>
      </w:r>
      <w:r w:rsidRPr="00FB5E75">
        <w:rPr>
          <w:rFonts w:ascii="Times New Roman" w:hAnsi="Times New Roman"/>
          <w:sz w:val="24"/>
          <w:szCs w:val="24"/>
        </w:rPr>
        <w:t>34</w:t>
      </w:r>
      <w:r w:rsidRPr="00FB5E75">
        <w:rPr>
          <w:rFonts w:ascii="Times New Roman" w:hAnsi="Times New Roman" w:hint="eastAsia"/>
          <w:sz w:val="24"/>
          <w:szCs w:val="24"/>
        </w:rPr>
        <w:t>8</w:t>
      </w:r>
      <w:r w:rsidRPr="00FB5E75">
        <w:rPr>
          <w:rFonts w:ascii="Times New Roman" w:hAnsi="Times New Roman"/>
          <w:sz w:val="24"/>
          <w:szCs w:val="24"/>
        </w:rPr>
        <w:t>3048294</w:t>
      </w:r>
      <w:r w:rsidRPr="00FB5E75">
        <w:rPr>
          <w:rFonts w:ascii="Times New Roman" w:hAnsi="Times New Roman" w:hint="eastAsia"/>
          <w:sz w:val="24"/>
          <w:szCs w:val="24"/>
        </w:rPr>
        <w:t>@qq.com</w:t>
      </w:r>
      <w:r w:rsidRPr="00FB5E75">
        <w:rPr>
          <w:rFonts w:ascii="Times New Roman" w:hAnsi="Times New Roman" w:hint="eastAsia"/>
          <w:sz w:val="24"/>
          <w:szCs w:val="24"/>
        </w:rPr>
        <w:t>，报名截止时间</w:t>
      </w:r>
      <w:r w:rsidRPr="00FB5E75">
        <w:rPr>
          <w:rFonts w:ascii="Times New Roman" w:hAnsi="Times New Roman" w:hint="eastAsia"/>
          <w:sz w:val="24"/>
          <w:szCs w:val="24"/>
        </w:rPr>
        <w:t>202</w:t>
      </w:r>
      <w:r w:rsidRPr="00FB5E75">
        <w:rPr>
          <w:rFonts w:ascii="Times New Roman" w:hAnsi="Times New Roman"/>
          <w:sz w:val="24"/>
          <w:szCs w:val="24"/>
        </w:rPr>
        <w:t>3</w:t>
      </w:r>
      <w:r w:rsidRPr="00FB5E75">
        <w:rPr>
          <w:rFonts w:ascii="Times New Roman" w:hAnsi="Times New Roman" w:hint="eastAsia"/>
          <w:sz w:val="24"/>
          <w:szCs w:val="24"/>
        </w:rPr>
        <w:t>年</w:t>
      </w:r>
      <w:r w:rsidRPr="00FB5E75">
        <w:rPr>
          <w:rFonts w:ascii="Times New Roman" w:hAnsi="Times New Roman" w:hint="eastAsia"/>
          <w:sz w:val="24"/>
          <w:szCs w:val="24"/>
        </w:rPr>
        <w:t>2</w:t>
      </w:r>
      <w:r w:rsidRPr="00FB5E75">
        <w:rPr>
          <w:rFonts w:ascii="Times New Roman" w:hAnsi="Times New Roman" w:hint="eastAsia"/>
          <w:sz w:val="24"/>
          <w:szCs w:val="24"/>
        </w:rPr>
        <w:t>月</w:t>
      </w:r>
      <w:r w:rsidRPr="00FB5E75">
        <w:rPr>
          <w:rFonts w:ascii="Times New Roman" w:hAnsi="Times New Roman"/>
          <w:sz w:val="24"/>
          <w:szCs w:val="24"/>
        </w:rPr>
        <w:t>30</w:t>
      </w:r>
      <w:r w:rsidRPr="00FB5E75">
        <w:rPr>
          <w:rFonts w:ascii="Times New Roman" w:hAnsi="Times New Roman" w:hint="eastAsia"/>
          <w:sz w:val="24"/>
          <w:szCs w:val="24"/>
        </w:rPr>
        <w:t>日。</w:t>
      </w:r>
    </w:p>
    <w:p w14:paraId="1C78F729" w14:textId="77777777" w:rsidR="00FB5E75" w:rsidRPr="00FB5E75" w:rsidRDefault="00FB5E75" w:rsidP="001719C1">
      <w:pPr>
        <w:shd w:val="clear" w:color="FFFFFF" w:fill="FFFFFF"/>
        <w:spacing w:line="400" w:lineRule="exact"/>
        <w:ind w:firstLineChars="200" w:firstLine="482"/>
        <w:jc w:val="both"/>
        <w:rPr>
          <w:rFonts w:ascii="宋体" w:hAnsi="宋体" w:cs="宋体"/>
          <w:b/>
          <w:bCs/>
          <w:color w:val="000000"/>
          <w:sz w:val="24"/>
          <w:szCs w:val="24"/>
          <w:u w:color="000000"/>
        </w:rPr>
      </w:pPr>
      <w:r w:rsidRPr="00FB5E75">
        <w:rPr>
          <w:rFonts w:ascii="宋体" w:hAnsi="宋体" w:cs="宋体" w:hint="eastAsia"/>
          <w:b/>
          <w:bCs/>
          <w:color w:val="000000"/>
          <w:sz w:val="24"/>
          <w:szCs w:val="24"/>
          <w:u w:color="000000"/>
        </w:rPr>
        <w:t>2.比赛联系人</w:t>
      </w:r>
    </w:p>
    <w:p w14:paraId="67AEADBE" w14:textId="77777777" w:rsidR="00FB5E75" w:rsidRPr="00FB5E75" w:rsidRDefault="00FB5E75" w:rsidP="001719C1">
      <w:pPr>
        <w:spacing w:line="400" w:lineRule="exact"/>
        <w:ind w:leftChars="200" w:left="420"/>
        <w:jc w:val="both"/>
        <w:rPr>
          <w:rFonts w:ascii="宋体" w:hAnsi="宋体" w:cs="宋体"/>
          <w:color w:val="000000"/>
          <w:sz w:val="24"/>
          <w:szCs w:val="24"/>
          <w:u w:color="000000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 xml:space="preserve">叶明辉 </w:t>
      </w:r>
      <w:r w:rsidRPr="00FB5E75">
        <w:rPr>
          <w:rFonts w:ascii="宋体" w:hAnsi="宋体" w:cs="宋体"/>
          <w:color w:val="000000"/>
          <w:sz w:val="24"/>
          <w:szCs w:val="24"/>
          <w:u w:color="000000"/>
        </w:rPr>
        <w:t>19817971162</w:t>
      </w:r>
    </w:p>
    <w:p w14:paraId="334C47A9" w14:textId="77777777" w:rsidR="00FB5E75" w:rsidRPr="00FB5E75" w:rsidRDefault="00FB5E75" w:rsidP="001719C1">
      <w:pPr>
        <w:spacing w:line="400" w:lineRule="exact"/>
        <w:ind w:leftChars="200" w:left="420"/>
        <w:jc w:val="both"/>
        <w:rPr>
          <w:rFonts w:ascii="宋体" w:hAnsi="宋体" w:cs="宋体"/>
          <w:color w:val="000000"/>
          <w:sz w:val="24"/>
          <w:szCs w:val="24"/>
          <w:u w:color="000000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>杨瑶婷 19817866701</w:t>
      </w:r>
    </w:p>
    <w:p w14:paraId="1065FEFB" w14:textId="77777777" w:rsidR="00FB5E75" w:rsidRPr="00FB5E75" w:rsidRDefault="00FB5E75" w:rsidP="001719C1">
      <w:pPr>
        <w:spacing w:line="400" w:lineRule="exact"/>
        <w:ind w:leftChars="200" w:left="420"/>
        <w:jc w:val="both"/>
        <w:rPr>
          <w:rFonts w:ascii="宋体" w:hAnsi="宋体" w:cs="宋体"/>
          <w:color w:val="000000"/>
          <w:sz w:val="24"/>
          <w:szCs w:val="24"/>
          <w:u w:color="000000"/>
        </w:rPr>
      </w:pPr>
      <w:r w:rsidRPr="00FB5E75">
        <w:rPr>
          <w:rFonts w:ascii="宋体" w:hAnsi="宋体" w:cs="宋体" w:hint="eastAsia"/>
          <w:color w:val="000000"/>
          <w:sz w:val="24"/>
          <w:szCs w:val="24"/>
          <w:u w:color="000000"/>
        </w:rPr>
        <w:t xml:space="preserve">辛延泽 </w:t>
      </w:r>
      <w:r w:rsidRPr="00FB5E75">
        <w:rPr>
          <w:rFonts w:ascii="宋体" w:hAnsi="宋体" w:cs="宋体"/>
          <w:color w:val="000000"/>
          <w:sz w:val="24"/>
          <w:szCs w:val="24"/>
          <w:u w:color="000000"/>
        </w:rPr>
        <w:t>15336991802</w:t>
      </w:r>
    </w:p>
    <w:p w14:paraId="33F39BD5" w14:textId="77777777" w:rsidR="00FB5E75" w:rsidRPr="00FB5E75" w:rsidRDefault="00FB5E75" w:rsidP="001719C1">
      <w:pPr>
        <w:spacing w:line="400" w:lineRule="exact"/>
        <w:ind w:leftChars="200" w:left="420"/>
        <w:jc w:val="right"/>
        <w:rPr>
          <w:rFonts w:ascii="宋体" w:hAnsi="宋体" w:cs="宋体"/>
          <w:color w:val="000000"/>
          <w:sz w:val="24"/>
          <w:szCs w:val="24"/>
          <w:u w:color="000000"/>
          <w:lang w:eastAsia="zh-Hans"/>
        </w:rPr>
      </w:pPr>
      <w:r w:rsidRPr="00FB5E75">
        <w:rPr>
          <w:rFonts w:ascii="宋体" w:hAnsi="宋体" w:cs="宋体"/>
          <w:color w:val="000000"/>
          <w:sz w:val="24"/>
          <w:szCs w:val="24"/>
          <w:u w:color="000000"/>
        </w:rPr>
        <w:t xml:space="preserve">                                    </w:t>
      </w:r>
      <w:r w:rsidRPr="00FB5E75">
        <w:rPr>
          <w:rFonts w:ascii="宋体" w:hAnsi="宋体" w:cs="宋体" w:hint="eastAsia"/>
          <w:color w:val="000000"/>
          <w:sz w:val="24"/>
          <w:szCs w:val="24"/>
          <w:u w:color="000000"/>
          <w:lang w:eastAsia="zh-Hans"/>
        </w:rPr>
        <w:t>经亨颐教育学院采音艺术团</w:t>
      </w:r>
    </w:p>
    <w:p w14:paraId="04E6E51C" w14:textId="77777777" w:rsidR="00E871CE" w:rsidRPr="00E871CE" w:rsidRDefault="00E871CE" w:rsidP="00E871CE">
      <w:pPr>
        <w:spacing w:line="400" w:lineRule="exact"/>
        <w:jc w:val="right"/>
        <w:rPr>
          <w:rFonts w:ascii="宋体" w:hAnsi="宋体" w:cs="宋体"/>
          <w:color w:val="000000"/>
          <w:sz w:val="24"/>
          <w:szCs w:val="24"/>
          <w:u w:color="000000"/>
          <w:lang w:eastAsia="zh-Hans"/>
        </w:rPr>
      </w:pPr>
      <w:r w:rsidRPr="00E871CE">
        <w:rPr>
          <w:rFonts w:ascii="宋体" w:hAnsi="宋体" w:cs="宋体" w:hint="eastAsia"/>
          <w:color w:val="000000"/>
          <w:sz w:val="24"/>
          <w:szCs w:val="24"/>
          <w:u w:color="000000"/>
          <w:lang w:eastAsia="zh-Hans"/>
        </w:rPr>
        <w:t>二〇二三年一月</w:t>
      </w:r>
    </w:p>
    <w:p w14:paraId="56CA5A21" w14:textId="77777777" w:rsidR="00FB5E75" w:rsidRPr="00FB5E75" w:rsidRDefault="00FB5E75" w:rsidP="00FB5E75">
      <w:pPr>
        <w:spacing w:line="400" w:lineRule="exact"/>
        <w:jc w:val="both"/>
        <w:rPr>
          <w:rFonts w:ascii="宋体" w:hAnsi="宋体" w:cs="宋体"/>
          <w:b/>
          <w:bCs/>
          <w:sz w:val="24"/>
          <w:szCs w:val="24"/>
        </w:rPr>
      </w:pPr>
      <w:r w:rsidRPr="00FB5E75">
        <w:rPr>
          <w:rFonts w:ascii="宋体" w:hAnsi="宋体" w:cs="宋体" w:hint="eastAsia"/>
          <w:b/>
          <w:bCs/>
          <w:sz w:val="24"/>
          <w:szCs w:val="24"/>
        </w:rPr>
        <w:lastRenderedPageBreak/>
        <w:t>附件一</w:t>
      </w:r>
    </w:p>
    <w:p w14:paraId="2BF09402" w14:textId="77777777" w:rsidR="00FB5E75" w:rsidRPr="00FB5E75" w:rsidRDefault="00FB5E75" w:rsidP="00FB5E75"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 w:rsidRPr="00FB5E75">
        <w:rPr>
          <w:rFonts w:ascii="宋体" w:hAnsi="宋体" w:cs="宋体" w:hint="eastAsia"/>
          <w:b/>
          <w:bCs/>
          <w:sz w:val="24"/>
          <w:szCs w:val="24"/>
        </w:rPr>
        <w:t>“六艺节”器乐比赛报名表</w:t>
      </w:r>
    </w:p>
    <w:tbl>
      <w:tblPr>
        <w:tblStyle w:val="1"/>
        <w:tblW w:w="8218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1950"/>
        <w:gridCol w:w="3520"/>
        <w:gridCol w:w="2748"/>
      </w:tblGrid>
      <w:tr w:rsidR="00FB5E75" w:rsidRPr="00FB5E75" w14:paraId="70C459FF" w14:textId="77777777" w:rsidTr="007A744C">
        <w:tc>
          <w:tcPr>
            <w:tcW w:w="1950" w:type="dxa"/>
          </w:tcPr>
          <w:p w14:paraId="476AD968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3520" w:type="dxa"/>
          </w:tcPr>
          <w:p w14:paraId="69234BF6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</w:tcPr>
          <w:p w14:paraId="0A260CC3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sz w:val="24"/>
                <w:szCs w:val="24"/>
              </w:rPr>
              <w:t>（附一寸电子照片，多人组合请附合照）</w:t>
            </w:r>
          </w:p>
        </w:tc>
      </w:tr>
      <w:tr w:rsidR="00FB5E75" w:rsidRPr="00FB5E75" w14:paraId="6D1F4ED7" w14:textId="77777777" w:rsidTr="007A744C">
        <w:tc>
          <w:tcPr>
            <w:tcW w:w="1950" w:type="dxa"/>
          </w:tcPr>
          <w:p w14:paraId="37BD7E94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3520" w:type="dxa"/>
          </w:tcPr>
          <w:p w14:paraId="7BADBFD1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53A49CC7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E75" w:rsidRPr="00FB5E75" w14:paraId="3F45727B" w14:textId="77777777" w:rsidTr="007A744C">
        <w:tc>
          <w:tcPr>
            <w:tcW w:w="1950" w:type="dxa"/>
          </w:tcPr>
          <w:p w14:paraId="6520720F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520" w:type="dxa"/>
          </w:tcPr>
          <w:p w14:paraId="28C48F47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17B96ADE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E75" w:rsidRPr="00FB5E75" w14:paraId="3F5EDC2C" w14:textId="77777777" w:rsidTr="007A744C">
        <w:tc>
          <w:tcPr>
            <w:tcW w:w="1950" w:type="dxa"/>
          </w:tcPr>
          <w:p w14:paraId="6645BC7C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组合名称</w:t>
            </w:r>
          </w:p>
          <w:p w14:paraId="1C5CDF27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（选填）</w:t>
            </w:r>
          </w:p>
        </w:tc>
        <w:tc>
          <w:tcPr>
            <w:tcW w:w="3520" w:type="dxa"/>
          </w:tcPr>
          <w:p w14:paraId="31E9A98B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6C1A132F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E75" w:rsidRPr="00FB5E75" w14:paraId="015A7DD0" w14:textId="77777777" w:rsidTr="007A744C">
        <w:tc>
          <w:tcPr>
            <w:tcW w:w="1950" w:type="dxa"/>
          </w:tcPr>
          <w:p w14:paraId="3531659E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演奏乐器</w:t>
            </w:r>
          </w:p>
        </w:tc>
        <w:tc>
          <w:tcPr>
            <w:tcW w:w="3520" w:type="dxa"/>
          </w:tcPr>
          <w:p w14:paraId="43142BE0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77E4032B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E75" w:rsidRPr="00FB5E75" w14:paraId="278878DE" w14:textId="77777777" w:rsidTr="007A744C">
        <w:tc>
          <w:tcPr>
            <w:tcW w:w="1950" w:type="dxa"/>
          </w:tcPr>
          <w:p w14:paraId="07994B57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初赛演奏曲目</w:t>
            </w:r>
          </w:p>
        </w:tc>
        <w:tc>
          <w:tcPr>
            <w:tcW w:w="3520" w:type="dxa"/>
          </w:tcPr>
          <w:p w14:paraId="1EEBF39E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5CEDBD6A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B5E75" w:rsidRPr="00FB5E75" w14:paraId="741ADAE1" w14:textId="77777777" w:rsidTr="007A744C">
        <w:tc>
          <w:tcPr>
            <w:tcW w:w="1950" w:type="dxa"/>
          </w:tcPr>
          <w:p w14:paraId="3991A747" w14:textId="77777777" w:rsidR="00FB5E75" w:rsidRPr="00FB5E75" w:rsidRDefault="00FB5E75" w:rsidP="00FB5E7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B5E7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联系人手机号</w:t>
            </w:r>
          </w:p>
        </w:tc>
        <w:tc>
          <w:tcPr>
            <w:tcW w:w="3520" w:type="dxa"/>
          </w:tcPr>
          <w:p w14:paraId="23CB2556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14:paraId="43642637" w14:textId="77777777" w:rsidR="00FB5E75" w:rsidRPr="00FB5E75" w:rsidRDefault="00FB5E75" w:rsidP="00FB5E75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54BCDD8" w14:textId="77777777" w:rsidR="00FB5E75" w:rsidRPr="00FB5E75" w:rsidRDefault="00FB5E75" w:rsidP="00FB5E75">
      <w:pPr>
        <w:spacing w:line="400" w:lineRule="exact"/>
        <w:jc w:val="center"/>
        <w:rPr>
          <w:rFonts w:ascii="楷体" w:eastAsia="楷体" w:hAnsi="楷体" w:cs="楷体"/>
          <w:b/>
          <w:bCs/>
          <w:szCs w:val="21"/>
        </w:rPr>
      </w:pPr>
    </w:p>
    <w:p w14:paraId="41FD9FCB" w14:textId="30B648EC" w:rsidR="00E2481F" w:rsidRDefault="00E2481F">
      <w:pPr>
        <w:spacing w:line="400" w:lineRule="exact"/>
        <w:jc w:val="right"/>
        <w:rPr>
          <w:rFonts w:ascii="宋体" w:hAnsi="宋体"/>
          <w:sz w:val="24"/>
        </w:rPr>
      </w:pPr>
    </w:p>
    <w:sectPr w:rsidR="00E2481F" w:rsidSect="00DE38EE">
      <w:headerReference w:type="default" r:id="rId8"/>
      <w:footerReference w:type="default" r:id="rId9"/>
      <w:pgSz w:w="11905" w:h="16837" w:orient="landscape"/>
      <w:pgMar w:top="1418" w:right="851" w:bottom="1418" w:left="851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2965" w14:textId="77777777" w:rsidR="0015099D" w:rsidRDefault="0015099D" w:rsidP="008A57B2">
      <w:r>
        <w:separator/>
      </w:r>
    </w:p>
  </w:endnote>
  <w:endnote w:type="continuationSeparator" w:id="0">
    <w:p w14:paraId="60794939" w14:textId="77777777" w:rsidR="0015099D" w:rsidRDefault="0015099D" w:rsidP="008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572206"/>
      <w:docPartObj>
        <w:docPartGallery w:val="Page Numbers (Bottom of Page)"/>
        <w:docPartUnique/>
      </w:docPartObj>
    </w:sdtPr>
    <w:sdtContent>
      <w:p w14:paraId="4C2A8E37" w14:textId="3FF1C6C5" w:rsidR="008A57B2" w:rsidRDefault="008A57B2">
        <w:pPr>
          <w:pStyle w:val="a4"/>
          <w:jc w:val="center"/>
        </w:pPr>
        <w:r w:rsidRPr="008C75DE">
          <w:rPr>
            <w:rFonts w:ascii="宋体" w:hAnsi="宋体"/>
            <w:sz w:val="21"/>
            <w:szCs w:val="22"/>
          </w:rPr>
          <w:fldChar w:fldCharType="begin"/>
        </w:r>
        <w:r w:rsidRPr="008C75DE">
          <w:rPr>
            <w:rFonts w:ascii="宋体" w:hAnsi="宋体"/>
            <w:sz w:val="21"/>
            <w:szCs w:val="22"/>
          </w:rPr>
          <w:instrText>PAGE   \* MERGEFORMAT</w:instrText>
        </w:r>
        <w:r w:rsidRPr="008C75DE">
          <w:rPr>
            <w:rFonts w:ascii="宋体" w:hAnsi="宋体"/>
            <w:sz w:val="21"/>
            <w:szCs w:val="22"/>
          </w:rPr>
          <w:fldChar w:fldCharType="separate"/>
        </w:r>
        <w:r w:rsidRPr="008C75DE">
          <w:rPr>
            <w:rFonts w:ascii="宋体" w:hAnsi="宋体"/>
            <w:sz w:val="21"/>
            <w:szCs w:val="22"/>
            <w:lang w:val="zh-CN"/>
          </w:rPr>
          <w:t>2</w:t>
        </w:r>
        <w:r w:rsidRPr="008C75DE">
          <w:rPr>
            <w:rFonts w:ascii="宋体" w:hAnsi="宋体"/>
            <w:sz w:val="21"/>
            <w:szCs w:val="22"/>
          </w:rPr>
          <w:fldChar w:fldCharType="end"/>
        </w:r>
      </w:p>
    </w:sdtContent>
  </w:sdt>
  <w:p w14:paraId="18A9A386" w14:textId="77777777" w:rsidR="008A57B2" w:rsidRDefault="008A57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B8D0" w14:textId="77777777" w:rsidR="0015099D" w:rsidRDefault="0015099D" w:rsidP="008A57B2">
      <w:r>
        <w:separator/>
      </w:r>
    </w:p>
  </w:footnote>
  <w:footnote w:type="continuationSeparator" w:id="0">
    <w:p w14:paraId="589486EE" w14:textId="77777777" w:rsidR="0015099D" w:rsidRDefault="0015099D" w:rsidP="008A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CBAC" w14:textId="6B4BF0D1" w:rsidR="008A57B2" w:rsidRPr="001719C1" w:rsidRDefault="008A57B2">
    <w:pPr>
      <w:pStyle w:val="a5"/>
      <w:rPr>
        <w:rFonts w:ascii="宋体" w:hAnsi="宋体"/>
        <w:sz w:val="21"/>
        <w:szCs w:val="22"/>
      </w:rPr>
    </w:pPr>
    <w:r w:rsidRPr="001719C1">
      <w:rPr>
        <w:rFonts w:ascii="宋体" w:hAnsi="宋体"/>
        <w:sz w:val="21"/>
        <w:szCs w:val="22"/>
      </w:rPr>
      <w:t>“艺拾玖·艺气风发”经亨颐教育学院第十九届“六艺节”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C616"/>
    <w:multiLevelType w:val="singleLevel"/>
    <w:tmpl w:val="3995C61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657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EC"/>
    <w:rsid w:val="AFF51BCD"/>
    <w:rsid w:val="EE3D9A51"/>
    <w:rsid w:val="F1AD797A"/>
    <w:rsid w:val="F7671185"/>
    <w:rsid w:val="FDF6060D"/>
    <w:rsid w:val="000229AF"/>
    <w:rsid w:val="00032702"/>
    <w:rsid w:val="00066404"/>
    <w:rsid w:val="000B40C9"/>
    <w:rsid w:val="00126E50"/>
    <w:rsid w:val="0015099D"/>
    <w:rsid w:val="001719C1"/>
    <w:rsid w:val="002012EA"/>
    <w:rsid w:val="002877EC"/>
    <w:rsid w:val="002D0679"/>
    <w:rsid w:val="002D634E"/>
    <w:rsid w:val="002E3000"/>
    <w:rsid w:val="00304E05"/>
    <w:rsid w:val="00425DA4"/>
    <w:rsid w:val="006308CF"/>
    <w:rsid w:val="00630E87"/>
    <w:rsid w:val="006A1AB3"/>
    <w:rsid w:val="006C17EC"/>
    <w:rsid w:val="006D78EC"/>
    <w:rsid w:val="00762A94"/>
    <w:rsid w:val="008214D1"/>
    <w:rsid w:val="008A1045"/>
    <w:rsid w:val="008A57B2"/>
    <w:rsid w:val="008C75DE"/>
    <w:rsid w:val="009C68F1"/>
    <w:rsid w:val="00A36CD9"/>
    <w:rsid w:val="00B50DEA"/>
    <w:rsid w:val="00BF67F7"/>
    <w:rsid w:val="00D9559C"/>
    <w:rsid w:val="00DE38EE"/>
    <w:rsid w:val="00E03C8D"/>
    <w:rsid w:val="00E24179"/>
    <w:rsid w:val="00E2481F"/>
    <w:rsid w:val="00E871CE"/>
    <w:rsid w:val="00F14A4C"/>
    <w:rsid w:val="00FB5CED"/>
    <w:rsid w:val="00FB5E75"/>
    <w:rsid w:val="3D1D71A0"/>
    <w:rsid w:val="5FDDD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D9FA7"/>
  <w15:docId w15:val="{4175871D-D357-49CA-BD45-A916CA66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uiPriority w:val="99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6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rPr>
      <w:rFonts w:cs="Times New Roman"/>
      <w:color w:val="0000FF"/>
      <w:u w:val="single"/>
    </w:rPr>
  </w:style>
  <w:style w:type="character" w:customStyle="1" w:styleId="a8">
    <w:name w:val="页脚 字符"/>
    <w:basedOn w:val="a0"/>
    <w:uiPriority w:val="99"/>
    <w:rPr>
      <w:rFonts w:cs="Times New Roman"/>
      <w:sz w:val="18"/>
    </w:rPr>
  </w:style>
  <w:style w:type="character" w:customStyle="1" w:styleId="a9">
    <w:name w:val="页眉 字符"/>
    <w:basedOn w:val="a0"/>
    <w:rPr>
      <w:rFonts w:cs="Times New Roman"/>
      <w:sz w:val="18"/>
    </w:rPr>
  </w:style>
  <w:style w:type="character" w:customStyle="1" w:styleId="aa">
    <w:name w:val="日期 字符"/>
    <w:basedOn w:val="a0"/>
    <w:rPr>
      <w:rFonts w:cs="Times New Roman"/>
    </w:rPr>
  </w:style>
  <w:style w:type="table" w:customStyle="1" w:styleId="1">
    <w:name w:val="网格型1"/>
    <w:basedOn w:val="a1"/>
    <w:next w:val="a6"/>
    <w:qFormat/>
    <w:rsid w:val="00FB5E7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22A0-0EC0-4B60-A1A2-E79C337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张李哲</dc:creator>
  <dc:description>DingTalk Document</dc:description>
  <cp:lastModifiedBy>李哲</cp:lastModifiedBy>
  <cp:revision>4</cp:revision>
  <dcterms:created xsi:type="dcterms:W3CDTF">2023-01-08T10:52:00Z</dcterms:created>
  <dcterms:modified xsi:type="dcterms:W3CDTF">2023-01-09T12:44:00Z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