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经亨颐教育学院2024年度思政微课大赛</w:t>
      </w:r>
      <w:r>
        <w:rPr>
          <w:rFonts w:hint="eastAsia"/>
          <w:b/>
          <w:bCs/>
          <w:sz w:val="28"/>
          <w:szCs w:val="28"/>
        </w:rPr>
        <w:t>获奖名单</w:t>
      </w:r>
    </w:p>
    <w:p>
      <w:pPr>
        <w:jc w:val="center"/>
        <w:rPr>
          <w:b/>
          <w:bCs/>
        </w:rPr>
      </w:pPr>
      <w:r>
        <w:rPr>
          <w:rFonts w:hint="eastAsia"/>
          <w:b/>
          <w:bCs/>
        </w:rPr>
        <w:t>一等奖</w:t>
      </w:r>
    </w:p>
    <w:p>
      <w:pPr>
        <w:spacing w:line="240" w:lineRule="auto"/>
        <w:jc w:val="center"/>
      </w:pPr>
      <w:r>
        <w:rPr>
          <w:rFonts w:hint="eastAsia"/>
        </w:rPr>
        <w:t>作品名称：《“八八战略”领奋进，“浙”里发展臻精神》</w:t>
      </w:r>
    </w:p>
    <w:p>
      <w:pPr>
        <w:spacing w:line="240" w:lineRule="auto"/>
        <w:jc w:val="center"/>
      </w:pPr>
      <w:r>
        <w:rPr>
          <w:rFonts w:hint="eastAsia"/>
        </w:rPr>
        <w:t>作者：胡佳琳（</w:t>
      </w:r>
      <w:bookmarkStart w:id="0" w:name="_GoBack"/>
      <w:r>
        <w:rPr>
          <w:rFonts w:hint="eastAsia"/>
        </w:rPr>
        <w:t>小学教育(师范)</w:t>
      </w:r>
      <w:r>
        <w:rPr>
          <w:rFonts w:hint="default"/>
        </w:rPr>
        <w:t>专业</w:t>
      </w:r>
      <w:r>
        <w:rPr>
          <w:rFonts w:hint="eastAsia"/>
        </w:rPr>
        <w:t>202</w:t>
      </w:r>
      <w:bookmarkEnd w:id="0"/>
      <w:r>
        <w:rPr>
          <w:rFonts w:hint="eastAsia"/>
        </w:rPr>
        <w:t>3级）</w:t>
      </w:r>
    </w:p>
    <w:p>
      <w:pPr>
        <w:spacing w:line="240" w:lineRule="auto"/>
      </w:pPr>
    </w:p>
    <w:p>
      <w:pPr>
        <w:spacing w:line="240" w:lineRule="auto"/>
        <w:jc w:val="center"/>
      </w:pPr>
      <w:r>
        <w:rPr>
          <w:rFonts w:hint="eastAsia"/>
        </w:rPr>
        <w:t>作品名称：《你要讲五星红旗》</w:t>
      </w:r>
    </w:p>
    <w:p>
      <w:pPr>
        <w:spacing w:line="240" w:lineRule="auto"/>
        <w:jc w:val="center"/>
      </w:pPr>
      <w:r>
        <w:rPr>
          <w:rFonts w:hint="eastAsia"/>
        </w:rPr>
        <w:t>作者：沈卓楠（小学教育（师范）</w:t>
      </w:r>
      <w:r>
        <w:rPr>
          <w:rFonts w:hint="default"/>
        </w:rPr>
        <w:t>专业</w:t>
      </w:r>
      <w:r>
        <w:rPr>
          <w:rFonts w:hint="eastAsia"/>
        </w:rPr>
        <w:t>2021级</w:t>
      </w:r>
      <w:r>
        <w:t>）</w:t>
      </w:r>
    </w:p>
    <w:p>
      <w:pPr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作品名称：《竹海里的“热辣滚烫”》</w:t>
      </w:r>
    </w:p>
    <w:p>
      <w:pPr>
        <w:spacing w:line="240" w:lineRule="auto"/>
        <w:jc w:val="center"/>
      </w:pPr>
      <w:r>
        <w:rPr>
          <w:rFonts w:hint="eastAsia"/>
        </w:rPr>
        <w:t>作者：赵安琪（小学教育（师范）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  <w:rPr>
          <w:b/>
          <w:bCs/>
        </w:rPr>
      </w:pPr>
      <w:r>
        <w:rPr>
          <w:rFonts w:hint="eastAsia"/>
          <w:b/>
          <w:bCs/>
        </w:rPr>
        <w:t>二等奖</w:t>
      </w:r>
    </w:p>
    <w:p>
      <w:pPr>
        <w:spacing w:line="240" w:lineRule="auto"/>
        <w:jc w:val="center"/>
      </w:pPr>
      <w:r>
        <w:rPr>
          <w:rFonts w:hint="eastAsia"/>
        </w:rPr>
        <w:t>作品名称：《脉脉塘河语——唱响“八八战略”赞歌》</w:t>
      </w:r>
    </w:p>
    <w:p>
      <w:pPr>
        <w:spacing w:line="240" w:lineRule="auto"/>
        <w:jc w:val="center"/>
      </w:pPr>
      <w:r>
        <w:rPr>
          <w:rFonts w:hint="eastAsia"/>
        </w:rPr>
        <w:t>作者：陈韵窈（小学教育（师范）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作品名称：《戏从温州来》</w:t>
      </w:r>
    </w:p>
    <w:p>
      <w:pPr>
        <w:spacing w:line="240" w:lineRule="auto"/>
        <w:jc w:val="center"/>
      </w:pPr>
      <w:r>
        <w:rPr>
          <w:rFonts w:hint="eastAsia"/>
        </w:rPr>
        <w:t>作者：张嘉芮（小学教育（师范）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作品名称：《红船载梦想，初心向大党——关于党的成立的那些事儿》</w:t>
      </w:r>
    </w:p>
    <w:p>
      <w:pPr>
        <w:spacing w:line="240" w:lineRule="auto"/>
        <w:jc w:val="center"/>
      </w:pPr>
      <w:r>
        <w:rPr>
          <w:rFonts w:hint="eastAsia"/>
        </w:rPr>
        <w:t>作者：宓海贝（小学教育（师范）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作品名称：《“寻飘萍足迹，探红色记忆”》</w:t>
      </w:r>
    </w:p>
    <w:p>
      <w:pPr>
        <w:spacing w:line="240" w:lineRule="auto"/>
        <w:jc w:val="center"/>
      </w:pPr>
      <w:r>
        <w:rPr>
          <w:rFonts w:hint="eastAsia"/>
        </w:rPr>
        <w:t>作者：虞紫涵（应用心理学（师范）</w:t>
      </w:r>
      <w:r>
        <w:rPr>
          <w:rFonts w:hint="default"/>
        </w:rPr>
        <w:t>专业</w:t>
      </w:r>
      <w:r>
        <w:rPr>
          <w:rFonts w:hint="eastAsia"/>
        </w:rPr>
        <w:t>2023级）</w:t>
      </w:r>
    </w:p>
    <w:p>
      <w:pPr>
        <w:spacing w:line="240" w:lineRule="auto"/>
        <w:jc w:val="center"/>
        <w:rPr>
          <w:b/>
          <w:bCs/>
        </w:rPr>
      </w:pPr>
    </w:p>
    <w:p>
      <w:pPr>
        <w:spacing w:line="240" w:lineRule="auto"/>
        <w:jc w:val="center"/>
        <w:rPr>
          <w:b/>
          <w:bCs/>
        </w:rPr>
      </w:pPr>
      <w:r>
        <w:rPr>
          <w:rFonts w:hint="eastAsia"/>
          <w:b/>
          <w:bCs/>
        </w:rPr>
        <w:t>三等奖</w:t>
      </w:r>
    </w:p>
    <w:p>
      <w:pPr>
        <w:spacing w:line="240" w:lineRule="auto"/>
        <w:jc w:val="center"/>
      </w:pPr>
      <w:r>
        <w:rPr>
          <w:rFonts w:hint="eastAsia"/>
        </w:rPr>
        <w:t>作品名称：《赓续红廉精神，做一名有廉育的“浙”里青年》</w:t>
      </w:r>
    </w:p>
    <w:p>
      <w:pPr>
        <w:spacing w:line="240" w:lineRule="auto"/>
        <w:jc w:val="center"/>
      </w:pPr>
      <w:r>
        <w:rPr>
          <w:rFonts w:hint="eastAsia"/>
        </w:rPr>
        <w:t>作者：丁一纯（小学教育（师范）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作品名称：《以青春为名，筑信仰之桥》</w:t>
      </w:r>
    </w:p>
    <w:p>
      <w:pPr>
        <w:spacing w:line="240" w:lineRule="auto"/>
        <w:jc w:val="center"/>
      </w:pPr>
      <w:r>
        <w:rPr>
          <w:rFonts w:hint="eastAsia"/>
        </w:rPr>
        <w:t>作者：李宛霖（小学教育（师范）</w:t>
      </w:r>
      <w:r>
        <w:rPr>
          <w:rFonts w:hint="default"/>
        </w:rPr>
        <w:t>专业</w:t>
      </w:r>
      <w:r>
        <w:rPr>
          <w:rFonts w:hint="eastAsia"/>
        </w:rPr>
        <w:t>2021级）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作品名称：《“浙”里写青春 青荷香正浓》</w:t>
      </w:r>
    </w:p>
    <w:p>
      <w:pPr>
        <w:spacing w:line="240" w:lineRule="auto"/>
        <w:jc w:val="center"/>
      </w:pPr>
      <w:r>
        <w:rPr>
          <w:rFonts w:hint="eastAsia"/>
        </w:rPr>
        <w:t>作者：章盛凯（学前教育（师范）专业2021级）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作品名称：《浙江省百年党史思想资源在共同富裕建设中的内嵌与厚植》</w:t>
      </w:r>
    </w:p>
    <w:p>
      <w:pPr>
        <w:spacing w:line="240" w:lineRule="auto"/>
        <w:jc w:val="center"/>
      </w:pPr>
      <w:r>
        <w:rPr>
          <w:rFonts w:hint="eastAsia"/>
        </w:rPr>
        <w:t>作者：陈恺（现代教育技术</w:t>
      </w:r>
      <w:r>
        <w:rPr>
          <w:rFonts w:hint="default"/>
        </w:rPr>
        <w:t>专业2023级 研究生</w:t>
      </w:r>
      <w:r>
        <w:rPr>
          <w:rFonts w:hint="eastAsia"/>
        </w:rPr>
        <w:t>）</w:t>
      </w:r>
    </w:p>
    <w:p>
      <w:pPr>
        <w:spacing w:line="240" w:lineRule="auto"/>
        <w:jc w:val="center"/>
      </w:pPr>
    </w:p>
    <w:p>
      <w:pPr>
        <w:spacing w:line="240" w:lineRule="auto"/>
        <w:jc w:val="center"/>
      </w:pPr>
      <w:r>
        <w:rPr>
          <w:rFonts w:hint="eastAsia"/>
        </w:rPr>
        <w:t>作品名称：《绽放亚运，书写青春：杭州亚运会演职人员的奉献与奋斗》</w:t>
      </w:r>
    </w:p>
    <w:p>
      <w:pPr>
        <w:spacing w:line="240" w:lineRule="auto"/>
        <w:jc w:val="center"/>
      </w:pPr>
      <w:r>
        <w:rPr>
          <w:rFonts w:hint="eastAsia"/>
        </w:rPr>
        <w:t>作者：沈可梵（学前教育（师范）</w:t>
      </w:r>
      <w:r>
        <w:rPr>
          <w:rFonts w:hint="default"/>
        </w:rPr>
        <w:t>专业</w:t>
      </w:r>
      <w:r>
        <w:rPr>
          <w:rFonts w:hint="eastAsia"/>
        </w:rPr>
        <w:t>2022级）</w:t>
      </w:r>
    </w:p>
    <w:p>
      <w:pPr>
        <w:spacing w:line="240" w:lineRule="auto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Noto Serif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7A"/>
    <w:rsid w:val="00031249"/>
    <w:rsid w:val="001D06B0"/>
    <w:rsid w:val="00526560"/>
    <w:rsid w:val="006D4A42"/>
    <w:rsid w:val="008C0E05"/>
    <w:rsid w:val="00EE738A"/>
    <w:rsid w:val="00FA337A"/>
    <w:rsid w:val="2F6E78FC"/>
    <w:rsid w:val="3E770356"/>
    <w:rsid w:val="9FFE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496</Words>
  <Characters>537</Characters>
  <Lines>39</Lines>
  <Paragraphs>28</Paragraphs>
  <TotalTime>28</TotalTime>
  <ScaleCrop>false</ScaleCrop>
  <LinksUpToDate>false</LinksUpToDate>
  <CharactersWithSpaces>538</CharactersWithSpaces>
  <Application>WPS Office WWO_base_provider_20221031101348-1857be321c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2024-03-11T13:02:00Z</dcterms:created>
  <dc:creator>史冉 鲍</dc:creator>
  <cp:lastModifiedBy>史冉 鲍</cp:lastModifiedBy>
  <dcterms:modified xsi:type="dcterms:W3CDTF">2024-03-12T18:23:18Z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9752f49beeee5ba84d1a01a3f8ef9c1cae21168ecdaea917c2399f9aff1e05e1</vt:lpwstr>
  </property>
  <property fmtid="{D5CDD505-2E9C-101B-9397-08002B2CF9AE}" pid="3" name="KSOProductBuildVer">
    <vt:lpwstr>2052-0.0.0.0</vt:lpwstr>
  </property>
</Properties>
</file>