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杭州师范大学经亨颐教育学院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年教育博士招生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sz w:val="32"/>
          <w:szCs w:val="32"/>
          <w:lang w:val="en-US" w:eastAsia="zh-Hans"/>
        </w:rPr>
      </w:pPr>
      <w:r>
        <w:rPr>
          <w:rFonts w:hint="eastAsia"/>
          <w:sz w:val="28"/>
          <w:szCs w:val="28"/>
          <w:lang w:val="en-US" w:eastAsia="zh-Hans"/>
        </w:rPr>
        <w:t>考生姓名</w:t>
      </w:r>
      <w:r>
        <w:rPr>
          <w:rFonts w:hint="default"/>
          <w:sz w:val="28"/>
          <w:szCs w:val="28"/>
          <w:lang w:eastAsia="zh-Hans"/>
        </w:rPr>
        <w:t xml:space="preserve">：____________ </w:t>
      </w:r>
      <w:r>
        <w:rPr>
          <w:rFonts w:hint="eastAsia"/>
          <w:sz w:val="28"/>
          <w:szCs w:val="28"/>
        </w:rPr>
        <w:t>科研成果</w:t>
      </w:r>
      <w:r>
        <w:rPr>
          <w:rFonts w:hint="eastAsia"/>
          <w:sz w:val="28"/>
          <w:szCs w:val="28"/>
          <w:lang w:val="en-US" w:eastAsia="zh-Hans"/>
        </w:rPr>
        <w:t>清单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sz w:val="24"/>
          <w:szCs w:val="24"/>
          <w:lang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一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论文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封面、目录、正文、封底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SSCI和SCI还需提供收录证明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172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508"/>
        <w:gridCol w:w="1200"/>
        <w:gridCol w:w="2027"/>
        <w:gridCol w:w="1587"/>
        <w:gridCol w:w="10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5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题名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期刊名称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期刊级别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只填写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：SSCI/SCI、CSSCI（含扩展版）、北大中文核心期刊或人民日报（理论版）、光明日报（理论版）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发表日期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专著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书籍的封面、版权页和目录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6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142"/>
        <w:gridCol w:w="1544"/>
        <w:gridCol w:w="1555"/>
        <w:gridCol w:w="9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14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书名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荣誉称号</w:t>
      </w:r>
    </w:p>
    <w:tbl>
      <w:tblPr>
        <w:tblStyle w:val="3"/>
        <w:tblW w:w="10358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86"/>
        <w:gridCol w:w="1707"/>
        <w:gridCol w:w="17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6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荣誉称号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课题</w:t>
      </w:r>
    </w:p>
    <w:tbl>
      <w:tblPr>
        <w:tblStyle w:val="3"/>
        <w:tblW w:w="1039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144"/>
        <w:gridCol w:w="1482"/>
        <w:gridCol w:w="1451"/>
        <w:gridCol w:w="1616"/>
        <w:gridCol w:w="14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14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课题名称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立项编号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立项日期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结项日期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获奖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获奖名称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highlight w:val="none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注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：以上材料的发表、出版、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立项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或获奖截止时间均为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202</w:t>
      </w: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年12月31日。</w:t>
      </w:r>
    </w:p>
    <w:sectPr>
      <w:pgSz w:w="11906" w:h="16838"/>
      <w:pgMar w:top="1134" w:right="1120" w:bottom="56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F410"/>
    <w:multiLevelType w:val="singleLevel"/>
    <w:tmpl w:val="BFF7F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YmU3ZDkwMzgwMmViYTAzZGUxZGEzYjU1MjkyYWUifQ=="/>
  </w:docVars>
  <w:rsids>
    <w:rsidRoot w:val="6BFF42BC"/>
    <w:rsid w:val="1CBC32D6"/>
    <w:rsid w:val="2EA87AB7"/>
    <w:rsid w:val="65BA08FA"/>
    <w:rsid w:val="6BFF42BC"/>
    <w:rsid w:val="74F67EFA"/>
    <w:rsid w:val="76D6621F"/>
    <w:rsid w:val="EFFD5E10"/>
    <w:rsid w:val="FFB7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2023-02-08T00:26:00Z</dcterms:created>
  <dc:creator>钟振国</dc:creator>
  <cp:lastModifiedBy>橙子</cp:lastModifiedBy>
  <dcterms:modified xsi:type="dcterms:W3CDTF">2023-12-28T05:14:48Z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0A94A03EB0044FE5A38B1B37F2B93713_13</vt:lpwstr>
  </property>
</Properties>
</file>