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7FD49">
      <w:pPr>
        <w:widowControl/>
        <w:wordWrap w:val="0"/>
        <w:spacing w:before="156" w:beforeLines="50" w:after="156" w:afterLines="50" w:line="480" w:lineRule="auto"/>
        <w:jc w:val="center"/>
        <w:outlineLvl w:val="0"/>
        <w:rPr>
          <w:rFonts w:hint="default" w:ascii="Tahoma" w:hAnsi="Tahoma" w:eastAsia="宋体" w:cs="Tahoma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36"/>
          <w:sz w:val="32"/>
          <w:szCs w:val="32"/>
        </w:rPr>
        <w:t>杭州师范大学经亨颐教育学院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36"/>
          <w:sz w:val="32"/>
          <w:szCs w:val="32"/>
        </w:rPr>
        <w:t>年教育博士专业学位研究生招生专业目录</w:t>
      </w:r>
      <w:r>
        <w:rPr>
          <w:rFonts w:hint="eastAsia" w:ascii="宋体" w:hAnsi="宋体" w:eastAsia="宋体" w:cs="宋体"/>
          <w:b/>
          <w:bCs/>
          <w:kern w:val="36"/>
          <w:sz w:val="32"/>
          <w:szCs w:val="32"/>
          <w:lang w:val="en-US" w:eastAsia="zh-CN"/>
        </w:rPr>
        <w:t>和参考书目</w:t>
      </w:r>
    </w:p>
    <w:tbl>
      <w:tblPr>
        <w:tblStyle w:val="2"/>
        <w:tblpPr w:leftFromText="180" w:rightFromText="180" w:vertAnchor="page" w:horzAnchor="page" w:tblpX="780" w:tblpY="2377"/>
        <w:tblOverlap w:val="never"/>
        <w:tblW w:w="15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35"/>
        <w:gridCol w:w="690"/>
        <w:gridCol w:w="1995"/>
        <w:gridCol w:w="915"/>
        <w:gridCol w:w="735"/>
        <w:gridCol w:w="660"/>
        <w:gridCol w:w="825"/>
        <w:gridCol w:w="1185"/>
        <w:gridCol w:w="660"/>
        <w:gridCol w:w="1515"/>
        <w:gridCol w:w="1260"/>
        <w:gridCol w:w="1500"/>
        <w:gridCol w:w="1305"/>
        <w:gridCol w:w="750"/>
      </w:tblGrid>
      <w:tr w14:paraId="1F78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</w:t>
            </w:r>
          </w:p>
          <w:p w14:paraId="3940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招生领域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博士生导师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拟招生人数（仅供参考）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招生方式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就业方式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考核科目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基本修业年限</w:t>
            </w:r>
          </w:p>
          <w:p w14:paraId="1C67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（学制）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0EC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经亨颐教育学院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3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045100教育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教育领导与管理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1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"https://jyxy.hznu.edu.cn/c/2020-09-11/2447015.shtml"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黄兆信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"https://jyxy.hznu.edu.cn/c/2015-07-09/924656.shtml"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严从根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"https://jyxy.hznu.edu.cn/c/2022-04-18/2694879.shtml"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王  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"https://jyxy.hznu.edu.cn/c/2024-03-29/2936134.shtml"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黄扬杰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"https://jyxy.hznu.edu.cn/c/2017-01-10/924299.shtml"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杨俊锋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"https://jyxy.hznu.edu.cn/c/2020-09-29/2456619.shtml"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安富海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"https://jyxy.hznu.edu.cn/c/2023-12-28/2912384.shtml"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罗志敏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"https://jyxy.hznu.edu.cn/c/2015-07-09/924747.shtml"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高振宇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14346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"https://jyxy.hznu.edu.cn/c/2015-07-09/924725.shtml"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付淑琼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李国强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"https://jyxy.hznu.edu.cn/c/2015-07-09/924433.shtml"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孙德芳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"https://jyxy.hznu.edu.cn/c/2021-10-22/2615862.shtml"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蒋永贵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"http://jyxy.hznu.edu.cn/c/2021-10-21/2615481.shtml"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张墨涵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"https://jyxy.hznu.edu.cn/c/2015-07-08/923272.shtml"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许建美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5A7C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"https://jyxy.hznu.edu.cn/c/2024-05-30/2966450.shtml"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陈  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"https://ggxy.hznu.edu.cn/c/2025-03-06/3055183.shtml"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  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02F8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"http://hise.hznu.edu.cn/c/2022-02-25/2668073.shtml"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缪永伟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"https://ccc.hznu.edu.cn/c/2022-06-28/2736692.shtml"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章瑞智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"https://ggxy.hznu.edu.cn/c/2024-03-22/2932781.shtml"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陈永杰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"http://ty.hznu.edu.cn/c/2021-09-25/2594628.shtml"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刘  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"http://ty.hznu.edu.cn/c/2020-07-02/2434990.shtml"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  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"https://gwhl.hznu.edu.cn/c/2025-03-18/3063814.shtml"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陶月仙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instrText xml:space="preserve"> HYPERLINK "https://cls.hznu.edu.cn/c/2014-12-17/1671606.shtml" </w:instrTex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薛大伟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fldChar w:fldCharType="end"/>
            </w:r>
            <w:bookmarkStart w:id="0" w:name="_GoBack"/>
            <w:bookmarkEnd w:id="0"/>
          </w:p>
          <w:p w14:paraId="15FD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36（含协同提质专项2）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</w:t>
            </w:r>
          </w:p>
          <w:p w14:paraId="2F68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普通招考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申请-考核</w:t>
            </w:r>
          </w:p>
          <w:p w14:paraId="43FE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B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①英语水平</w:t>
            </w:r>
          </w:p>
          <w:p w14:paraId="16A2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②材料审核</w:t>
            </w:r>
          </w:p>
          <w:p w14:paraId="0F81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③综合考核</w:t>
            </w:r>
          </w:p>
          <w:p w14:paraId="398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徐老师、陈老师</w:t>
            </w:r>
          </w:p>
          <w:p w14:paraId="1B01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0571-28865583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"mailto:hznueddoffice@163.com"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hznueddoffice@163.com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  <w:p w14:paraId="173C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A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普通招考：4年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同等学力考生</w:t>
            </w:r>
          </w:p>
          <w:p w14:paraId="45CDA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4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2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F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学校课程与教学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"https://jyxy.hznu.edu.cn/c/2017-01-10/924299.shtml"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杨俊锋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"https://jyxy.hznu.edu.cn/c/2015-07-09/924747.shtml"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高振宇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"https://jyxy.hznu.edu.cn/c/2021-10-28/2619849.shtml"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赵伟黎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李国强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"https://jyxy.hznu.edu.cn/c/2021-10-22/2615862.shtml"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蒋永贵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"https://jyxy.hznu.edu.cn/c/2015-07-09/924749.shtml"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黄小莲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6174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"https://jyxy.hznu.edu.cn/c/2020-05-09/2394870.shtml"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李葆明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"http://msxy.hznu.edu.cn/c/2022-05-19/2711925.shtml"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王中焰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、郭景华、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"https://abs.hznu.edu.cn/c/2021-09-02/2582243.shtml"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钱建伟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025B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"https://wgyxy.hznu.edu.cn/c/2018-01-04/937213.shtml"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  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"http://ty.hznu.edu.cn/c/2021-09-16/2590751.shtml"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薛  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"http://ty.hznu.edu.cn/c/2021-09-25/2594628.shtml"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刘  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"http://ty.hznu.edu.cn/c/2020-07-02/2434990.shtml"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  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instrText xml:space="preserve"> HYPERLINK "https://cls.hznu.edu.cn/c/2014-12-17/1671606.shtml" </w:instrTex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薛大伟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fldChar w:fldCharType="end"/>
            </w:r>
          </w:p>
          <w:p w14:paraId="35BF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E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A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6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E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F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学生发展与教育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A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"https://jyxy.hznu.edu.cn/c/2015-07-09/924656.shtml"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严从根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"https://jyxy.hznu.edu.cn/c/2015-07-09/924459.shtml"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肖正德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"https://jyxy.hznu.edu.cn/c/2024-03-29/2936134.shtml"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黄扬杰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"http://jyxy.hznu.edu.cn/c/2022-04-01/2688230.shtml"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赛李阳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56BD7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"https://jyxy.hznu.edu.cn/c/2020-12-24/2499798.shtml"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王道阳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"https://jyxy.hznu.edu.cn/c/2021-12-16/2647796.shtml"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耿晓伟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"https://jyxy.hznu.edu.cn/c/2021-11-04/2624001.shtml"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赵  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"https://jyxy.hznu.edu.cn/c/2015-07-09/924375.shtml"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周厚余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"https://jyxy.hznu.edu.cn/c/2015-07-09/924731.shtml"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武建芬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"https://jyxy.hznu.edu.cn/c/2015-07-08/923272.shtml"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许建美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2E127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"https://jyxy.hznu.edu.cn/c/2015-07-09/923338.shtml"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马伟娜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"https://jyxy.hznu.edu.cn/c/2020-05-09/2394870.shtml"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李葆明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"http://marxism.hznu.edu.cn/c/2021-11-15/2629340.shtml"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"https://lcyxy.hznu.edu.cn/c/2022-08-03/2722814.shtml"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胡治国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"https://ccc.hznu.edu.cn/c/2022-06-28/2736692.shtml"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章瑞智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"http://ty.hznu.edu.cn/c/2021-09-16/2590751.shtml"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薛  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"https://marxism.hznu.edu.cn/c/2023-09-20/2873242.shtml"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王中平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"https://gwhl.hznu.edu.cn/c/2025-03-18/3063787.shtml"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楼  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7D488F">
      <w:pPr>
        <w:widowControl/>
        <w:shd w:val="clear"/>
        <w:spacing w:line="24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备注：</w:t>
      </w: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年最终招生计划以教育部下达为准。原则上每位导师只招收一名博士生，不保证每位导师都能分配到招生名额。</w:t>
      </w:r>
    </w:p>
    <w:p w14:paraId="7737EF6E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2.参考书目：</w:t>
      </w:r>
    </w:p>
    <w:p w14:paraId="305C35D1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cstheme="minorBidi"/>
          <w:b/>
          <w:bCs/>
          <w:kern w:val="2"/>
          <w:szCs w:val="22"/>
          <w:lang w:eastAsia="zh-CN"/>
        </w:rPr>
        <w:t>（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1</w:t>
      </w:r>
      <w:r>
        <w:rPr>
          <w:rFonts w:hint="eastAsia" w:cstheme="minorBidi"/>
          <w:b/>
          <w:bCs/>
          <w:kern w:val="2"/>
          <w:szCs w:val="22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b/>
          <w:bCs/>
          <w:kern w:val="2"/>
          <w:szCs w:val="22"/>
        </w:rPr>
        <w:t>教育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基础（3个领域）</w:t>
      </w:r>
    </w:p>
    <w:p w14:paraId="361A344A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王道俊、郭文安主编：《教育学》（第七版），人民教育出版社，2016年；</w:t>
      </w:r>
    </w:p>
    <w:p w14:paraId="250F2B3A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孙培青主编：《中国教育史》（第四版），华东师范大学出版社，2019年；</w:t>
      </w:r>
    </w:p>
    <w:p w14:paraId="55DFA224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吴式颖、李明德主编：《外国教育史教程》（第三版），人民教育出版社，2015年；</w:t>
      </w:r>
    </w:p>
    <w:p w14:paraId="34CA6735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裴娣娜著：《教育研究方法导论》，安徽教育出版社。</w:t>
      </w:r>
    </w:p>
    <w:p w14:paraId="1AAA0B4D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</w:p>
    <w:p w14:paraId="541DC525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default" w:asciiTheme="minorHAnsi" w:hAnsiTheme="minorHAnsi" w:eastAsiaTheme="minorEastAsia" w:cstheme="minorBidi"/>
          <w:b/>
          <w:bCs/>
          <w:kern w:val="2"/>
          <w:szCs w:val="22"/>
        </w:rPr>
      </w:pPr>
      <w:r>
        <w:rPr>
          <w:rFonts w:hint="eastAsia" w:cstheme="minorBidi"/>
          <w:b/>
          <w:bCs/>
          <w:kern w:val="2"/>
          <w:szCs w:val="22"/>
          <w:lang w:eastAsia="zh-CN"/>
        </w:rPr>
        <w:t>（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2</w:t>
      </w:r>
      <w:r>
        <w:rPr>
          <w:rFonts w:hint="eastAsia" w:cstheme="minorBidi"/>
          <w:b/>
          <w:bCs/>
          <w:kern w:val="2"/>
          <w:szCs w:val="22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教育领导与管理</w:t>
      </w:r>
      <w:r>
        <w:rPr>
          <w:rFonts w:hint="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领域</w:t>
      </w:r>
    </w:p>
    <w:p w14:paraId="0AD80263">
      <w:pPr>
        <w:numPr>
          <w:ilvl w:val="-1"/>
          <w:numId w:val="0"/>
        </w:numPr>
        <w:wordWrap w:val="0"/>
        <w:spacing w:line="240" w:lineRule="auto"/>
        <w:ind w:left="0" w:firstLine="630" w:firstLineChars="30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褚宏启、张新平主编：《教育管理学教程》，北京师范大学出版社，2013年。</w:t>
      </w:r>
    </w:p>
    <w:p w14:paraId="741AAA8A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</w:p>
    <w:p w14:paraId="0C675315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/>
          <w:bCs/>
          <w:kern w:val="2"/>
          <w:szCs w:val="22"/>
        </w:rPr>
      </w:pPr>
      <w:r>
        <w:rPr>
          <w:rFonts w:hint="eastAsia" w:cstheme="minorBidi"/>
          <w:b/>
          <w:bCs/>
          <w:kern w:val="2"/>
          <w:szCs w:val="22"/>
          <w:lang w:eastAsia="zh-CN"/>
        </w:rPr>
        <w:t>（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3</w:t>
      </w:r>
      <w:r>
        <w:rPr>
          <w:rFonts w:hint="eastAsia" w:cstheme="minorBidi"/>
          <w:b/>
          <w:bCs/>
          <w:kern w:val="2"/>
          <w:szCs w:val="22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学校课程与教学</w:t>
      </w:r>
      <w:r>
        <w:rPr>
          <w:rFonts w:hint="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领域</w:t>
      </w:r>
    </w:p>
    <w:p w14:paraId="7B30E26A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施良方著：《课程理论：课程的基础、原理与问题》，教育科学出版社，1996年；</w:t>
      </w:r>
    </w:p>
    <w:p w14:paraId="673B5E60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李秉德主编：《教学论》，人民教育出版社，2001年。</w:t>
      </w:r>
    </w:p>
    <w:p w14:paraId="752D8ABB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</w:p>
    <w:p w14:paraId="7D65EA95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default" w:asciiTheme="minorHAnsi" w:hAnsiTheme="minorHAnsi" w:eastAsiaTheme="minorEastAsia" w:cstheme="minorBidi"/>
          <w:b/>
          <w:bCs/>
          <w:kern w:val="2"/>
          <w:szCs w:val="22"/>
        </w:rPr>
      </w:pPr>
      <w:r>
        <w:rPr>
          <w:rFonts w:hint="eastAsia" w:cstheme="minorBidi"/>
          <w:b/>
          <w:bCs/>
          <w:kern w:val="2"/>
          <w:szCs w:val="22"/>
          <w:lang w:eastAsia="zh-CN"/>
        </w:rPr>
        <w:t>（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4</w:t>
      </w:r>
      <w:r>
        <w:rPr>
          <w:rFonts w:hint="eastAsia" w:cstheme="minorBidi"/>
          <w:b/>
          <w:bCs/>
          <w:kern w:val="2"/>
          <w:szCs w:val="22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学生发展与教育</w:t>
      </w:r>
      <w:r>
        <w:rPr>
          <w:rFonts w:hint="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领域</w:t>
      </w:r>
    </w:p>
    <w:p w14:paraId="62BDDB41">
      <w:pPr>
        <w:numPr>
          <w:ilvl w:val="-1"/>
          <w:numId w:val="0"/>
        </w:numPr>
        <w:wordWrap w:val="0"/>
        <w:spacing w:line="240" w:lineRule="auto"/>
        <w:ind w:left="0" w:firstLine="630" w:firstLineChars="300"/>
        <w:jc w:val="left"/>
        <w:rPr>
          <w:rFonts w:hint="eastAsia" w:asciiTheme="minorHAnsi" w:hAnsiTheme="minorHAnsi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 xml:space="preserve">林崇德主编：《发展心理学》，人民教育出版社，2018年。                                        </w:t>
      </w:r>
    </w:p>
    <w:p w14:paraId="3E94D45E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</w:p>
    <w:p w14:paraId="650A35CD">
      <w:pPr>
        <w:widowControl/>
        <w:numPr>
          <w:ilvl w:val="-1"/>
          <w:numId w:val="0"/>
        </w:numPr>
        <w:shd w:val="clear"/>
        <w:wordWrap w:val="0"/>
        <w:spacing w:line="240" w:lineRule="exact"/>
        <w:ind w:left="630"/>
        <w:jc w:val="left"/>
        <w:rPr>
          <w:rFonts w:hint="eastAsia" w:eastAsiaTheme="minorEastAsia"/>
          <w:b w:val="0"/>
          <w:bCs w:val="0"/>
          <w:lang w:val="en-US" w:eastAsia="zh-CN"/>
        </w:rPr>
      </w:pPr>
    </w:p>
    <w:p w14:paraId="5EBE51AB"/>
    <w:sectPr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zUxYWI2NTRiZDQ5Njc3NGM3YjAyNjM5NzJiMmEifQ=="/>
  </w:docVars>
  <w:rsids>
    <w:rsidRoot w:val="005D783A"/>
    <w:rsid w:val="003B1C02"/>
    <w:rsid w:val="00403C19"/>
    <w:rsid w:val="0040432F"/>
    <w:rsid w:val="005D783A"/>
    <w:rsid w:val="005F65CD"/>
    <w:rsid w:val="00825998"/>
    <w:rsid w:val="008D3978"/>
    <w:rsid w:val="00922755"/>
    <w:rsid w:val="009F7AE6"/>
    <w:rsid w:val="00B457F3"/>
    <w:rsid w:val="00CB1EB4"/>
    <w:rsid w:val="00CB5951"/>
    <w:rsid w:val="00EC17E7"/>
    <w:rsid w:val="00F031E7"/>
    <w:rsid w:val="00F1788E"/>
    <w:rsid w:val="00F935C9"/>
    <w:rsid w:val="014557C2"/>
    <w:rsid w:val="015B3E2C"/>
    <w:rsid w:val="01966153"/>
    <w:rsid w:val="03F1578E"/>
    <w:rsid w:val="043F474B"/>
    <w:rsid w:val="061403CA"/>
    <w:rsid w:val="06744DBD"/>
    <w:rsid w:val="07A50D69"/>
    <w:rsid w:val="07DB2FBB"/>
    <w:rsid w:val="0822060B"/>
    <w:rsid w:val="085D5AE7"/>
    <w:rsid w:val="08FC70AE"/>
    <w:rsid w:val="09F63AFE"/>
    <w:rsid w:val="0B882666"/>
    <w:rsid w:val="0BA852CC"/>
    <w:rsid w:val="0C7927C4"/>
    <w:rsid w:val="0C7E7DDA"/>
    <w:rsid w:val="0CA920A8"/>
    <w:rsid w:val="0CAF268A"/>
    <w:rsid w:val="0DA07488"/>
    <w:rsid w:val="0DC857B1"/>
    <w:rsid w:val="0F40581B"/>
    <w:rsid w:val="0F4C0664"/>
    <w:rsid w:val="102962AF"/>
    <w:rsid w:val="10BE10ED"/>
    <w:rsid w:val="11651569"/>
    <w:rsid w:val="12994582"/>
    <w:rsid w:val="13D51B2D"/>
    <w:rsid w:val="13E9022F"/>
    <w:rsid w:val="14213E6D"/>
    <w:rsid w:val="14425B91"/>
    <w:rsid w:val="1448764C"/>
    <w:rsid w:val="15282FD9"/>
    <w:rsid w:val="155B515D"/>
    <w:rsid w:val="15F0445E"/>
    <w:rsid w:val="162B0FD3"/>
    <w:rsid w:val="163A376E"/>
    <w:rsid w:val="169528F0"/>
    <w:rsid w:val="16E64EFA"/>
    <w:rsid w:val="1739327C"/>
    <w:rsid w:val="17EA028D"/>
    <w:rsid w:val="17F453F5"/>
    <w:rsid w:val="198570E4"/>
    <w:rsid w:val="19A90B8D"/>
    <w:rsid w:val="1A5F0E66"/>
    <w:rsid w:val="1ADA6B24"/>
    <w:rsid w:val="1C6E6454"/>
    <w:rsid w:val="1CF00880"/>
    <w:rsid w:val="1CF33ECD"/>
    <w:rsid w:val="1E1660C5"/>
    <w:rsid w:val="1FDF3CB0"/>
    <w:rsid w:val="20124FB2"/>
    <w:rsid w:val="20BC4690"/>
    <w:rsid w:val="21425423"/>
    <w:rsid w:val="21D53E8F"/>
    <w:rsid w:val="21D70261"/>
    <w:rsid w:val="22AF297E"/>
    <w:rsid w:val="23E73635"/>
    <w:rsid w:val="2479115B"/>
    <w:rsid w:val="25381017"/>
    <w:rsid w:val="258F3B65"/>
    <w:rsid w:val="26551754"/>
    <w:rsid w:val="274B534A"/>
    <w:rsid w:val="278E13C2"/>
    <w:rsid w:val="27C26894"/>
    <w:rsid w:val="28870D98"/>
    <w:rsid w:val="290B259E"/>
    <w:rsid w:val="29E90B31"/>
    <w:rsid w:val="2A964053"/>
    <w:rsid w:val="2B285689"/>
    <w:rsid w:val="2C142064"/>
    <w:rsid w:val="2C5150C8"/>
    <w:rsid w:val="2C98683F"/>
    <w:rsid w:val="2D8C0151"/>
    <w:rsid w:val="2D945969"/>
    <w:rsid w:val="2F955C50"/>
    <w:rsid w:val="2F9E23BE"/>
    <w:rsid w:val="31083F93"/>
    <w:rsid w:val="31A67308"/>
    <w:rsid w:val="32676173"/>
    <w:rsid w:val="32760C2A"/>
    <w:rsid w:val="32FD564D"/>
    <w:rsid w:val="35A61FCC"/>
    <w:rsid w:val="36407D2B"/>
    <w:rsid w:val="367E0853"/>
    <w:rsid w:val="36963DEF"/>
    <w:rsid w:val="390037A2"/>
    <w:rsid w:val="39C90037"/>
    <w:rsid w:val="3A1A4D37"/>
    <w:rsid w:val="3A4801CA"/>
    <w:rsid w:val="3BD11425"/>
    <w:rsid w:val="3C1325C7"/>
    <w:rsid w:val="3C5067EE"/>
    <w:rsid w:val="3D622C7D"/>
    <w:rsid w:val="3E012496"/>
    <w:rsid w:val="3FFEF44A"/>
    <w:rsid w:val="411F04C2"/>
    <w:rsid w:val="415B010F"/>
    <w:rsid w:val="42A568B3"/>
    <w:rsid w:val="42BF31FB"/>
    <w:rsid w:val="43341470"/>
    <w:rsid w:val="43827BD5"/>
    <w:rsid w:val="44185E43"/>
    <w:rsid w:val="441E71D2"/>
    <w:rsid w:val="450D7347"/>
    <w:rsid w:val="463827CD"/>
    <w:rsid w:val="46873754"/>
    <w:rsid w:val="46EB5A91"/>
    <w:rsid w:val="474E4AA5"/>
    <w:rsid w:val="47507FEA"/>
    <w:rsid w:val="479C322F"/>
    <w:rsid w:val="47B24801"/>
    <w:rsid w:val="47DB5B06"/>
    <w:rsid w:val="4800731A"/>
    <w:rsid w:val="48695FC5"/>
    <w:rsid w:val="48AA7910"/>
    <w:rsid w:val="493C2AD2"/>
    <w:rsid w:val="49441489"/>
    <w:rsid w:val="49A308A5"/>
    <w:rsid w:val="4AA30431"/>
    <w:rsid w:val="4B19212E"/>
    <w:rsid w:val="4B4B11F4"/>
    <w:rsid w:val="4BFF5B3B"/>
    <w:rsid w:val="4CB42DC9"/>
    <w:rsid w:val="4E962786"/>
    <w:rsid w:val="4EF43951"/>
    <w:rsid w:val="4FC20831"/>
    <w:rsid w:val="50105F89"/>
    <w:rsid w:val="505F2A29"/>
    <w:rsid w:val="507A6B76"/>
    <w:rsid w:val="51363DAD"/>
    <w:rsid w:val="51475FBA"/>
    <w:rsid w:val="51CB2747"/>
    <w:rsid w:val="5268268C"/>
    <w:rsid w:val="52C716B4"/>
    <w:rsid w:val="553104E5"/>
    <w:rsid w:val="564D4072"/>
    <w:rsid w:val="56B22127"/>
    <w:rsid w:val="584A360D"/>
    <w:rsid w:val="584E437B"/>
    <w:rsid w:val="58677C5D"/>
    <w:rsid w:val="58B54129"/>
    <w:rsid w:val="5A513A05"/>
    <w:rsid w:val="5ADF54B5"/>
    <w:rsid w:val="5AFF16B3"/>
    <w:rsid w:val="5B590DC3"/>
    <w:rsid w:val="5C25514A"/>
    <w:rsid w:val="5D10748B"/>
    <w:rsid w:val="5E2D4198"/>
    <w:rsid w:val="5E7A5C65"/>
    <w:rsid w:val="5EDFE277"/>
    <w:rsid w:val="5EF16A88"/>
    <w:rsid w:val="5F7B407F"/>
    <w:rsid w:val="5FA97B01"/>
    <w:rsid w:val="603D6F06"/>
    <w:rsid w:val="60EF5D26"/>
    <w:rsid w:val="614E0C9F"/>
    <w:rsid w:val="6203530E"/>
    <w:rsid w:val="62100FDD"/>
    <w:rsid w:val="623954AB"/>
    <w:rsid w:val="626D33A6"/>
    <w:rsid w:val="635A0283"/>
    <w:rsid w:val="63BE035D"/>
    <w:rsid w:val="64DC443D"/>
    <w:rsid w:val="65534B8E"/>
    <w:rsid w:val="676F84DB"/>
    <w:rsid w:val="690C1B6B"/>
    <w:rsid w:val="6945507D"/>
    <w:rsid w:val="6B310586"/>
    <w:rsid w:val="6C1605B1"/>
    <w:rsid w:val="6CA976D1"/>
    <w:rsid w:val="6D06516C"/>
    <w:rsid w:val="6D2D0302"/>
    <w:rsid w:val="6D8A0E1A"/>
    <w:rsid w:val="6F467459"/>
    <w:rsid w:val="6F6C19EE"/>
    <w:rsid w:val="6F800BBD"/>
    <w:rsid w:val="6F8455E1"/>
    <w:rsid w:val="6FAD3CF7"/>
    <w:rsid w:val="70F15FC6"/>
    <w:rsid w:val="71265794"/>
    <w:rsid w:val="713C6848"/>
    <w:rsid w:val="71620819"/>
    <w:rsid w:val="716B31A7"/>
    <w:rsid w:val="71CC00E9"/>
    <w:rsid w:val="737427E7"/>
    <w:rsid w:val="73832A2A"/>
    <w:rsid w:val="74A0585D"/>
    <w:rsid w:val="74FE034B"/>
    <w:rsid w:val="765661D4"/>
    <w:rsid w:val="776668EA"/>
    <w:rsid w:val="77C32DD4"/>
    <w:rsid w:val="77E8636A"/>
    <w:rsid w:val="781A01D8"/>
    <w:rsid w:val="79876FEC"/>
    <w:rsid w:val="79A11E5C"/>
    <w:rsid w:val="79B7198C"/>
    <w:rsid w:val="7B494B47"/>
    <w:rsid w:val="7BBD4318"/>
    <w:rsid w:val="7BEA6DFD"/>
    <w:rsid w:val="7C7227F6"/>
    <w:rsid w:val="7CBC0D5A"/>
    <w:rsid w:val="7D3F20B7"/>
    <w:rsid w:val="7DA77C5D"/>
    <w:rsid w:val="7FBD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757</Words>
  <Characters>830</Characters>
  <Lines>18</Lines>
  <Paragraphs>5</Paragraphs>
  <TotalTime>0</TotalTime>
  <ScaleCrop>false</ScaleCrop>
  <LinksUpToDate>false</LinksUpToDate>
  <CharactersWithSpaces>895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2022-01-01T09:01:00Z</dcterms:created>
  <dc:creator>常潇</dc:creator>
  <cp:lastModifiedBy>干文婷</cp:lastModifiedBy>
  <dcterms:modified xsi:type="dcterms:W3CDTF">2025-12-12T06:11:27Z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BD2F12E4D550410FA13D1E58821438A7_13</vt:lpwstr>
  </property>
  <property fmtid="{D5CDD505-2E9C-101B-9397-08002B2CF9AE}" pid="4" name="KSOTemplateDocerSaveRecord">
    <vt:lpwstr>eyJoZGlkIjoiOTVhNDY1ZTk0YWUxMTFkNDdiYjgzNWVhMjQ1ODhmN2YiLCJ1c2VySWQiOiIzNTgwMjgxMTYifQ==</vt:lpwstr>
  </property>
</Properties>
</file>