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B7918">
      <w:pPr>
        <w:jc w:val="center"/>
        <w:rPr>
          <w:rFonts w:hint="default" w:eastAsia="宋体"/>
          <w:b/>
          <w:sz w:val="44"/>
          <w:szCs w:val="44"/>
          <w:lang w:val="en-US" w:eastAsia="zh-CN"/>
        </w:rPr>
      </w:pPr>
      <w:r>
        <w:rPr>
          <w:rFonts w:hint="eastAsia"/>
          <w:b/>
          <w:sz w:val="44"/>
          <w:szCs w:val="44"/>
        </w:rPr>
        <w:t>经亨颐教育学院教师本科教学工作考核实施细则</w:t>
      </w:r>
      <w:r>
        <w:rPr>
          <w:rFonts w:hint="eastAsia"/>
          <w:b/>
          <w:sz w:val="44"/>
          <w:szCs w:val="44"/>
          <w:lang w:eastAsia="zh-CN"/>
        </w:rPr>
        <w:t>（</w:t>
      </w:r>
      <w:r>
        <w:rPr>
          <w:rFonts w:hint="eastAsia"/>
          <w:b/>
          <w:sz w:val="44"/>
          <w:szCs w:val="44"/>
          <w:lang w:val="en-US" w:eastAsia="zh-CN"/>
        </w:rPr>
        <w:t>2026年6月24日修订版）</w:t>
      </w:r>
    </w:p>
    <w:p w14:paraId="147676CA">
      <w:pPr>
        <w:jc w:val="center"/>
        <w:rPr>
          <w:u w:val="single"/>
        </w:rPr>
      </w:pPr>
      <w:r>
        <w:rPr>
          <w:rFonts w:hint="eastAsia"/>
        </w:rPr>
        <w:t>被考核人姓名</w:t>
      </w:r>
      <w:r>
        <w:rPr>
          <w:rFonts w:hint="eastAsia"/>
          <w:u w:val="single"/>
        </w:rPr>
        <w:t xml:space="preserve">           </w:t>
      </w:r>
      <w:r>
        <w:rPr>
          <w:rFonts w:hint="eastAsia"/>
        </w:rPr>
        <w:t xml:space="preserve">         考核学年</w:t>
      </w:r>
      <w:r>
        <w:rPr>
          <w:rFonts w:hint="eastAsia"/>
          <w:u w:val="single"/>
        </w:rPr>
        <w:t xml:space="preserve">           </w:t>
      </w:r>
      <w:r>
        <w:rPr>
          <w:rFonts w:hint="eastAsia"/>
        </w:rPr>
        <w:t xml:space="preserve">      填写时间</w:t>
      </w:r>
      <w:r>
        <w:rPr>
          <w:rFonts w:hint="eastAsia"/>
          <w:u w:val="single"/>
        </w:rPr>
        <w:t xml:space="preserve">　　　　　　　　　  </w:t>
      </w:r>
    </w:p>
    <w:tbl>
      <w:tblPr>
        <w:tblStyle w:val="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90"/>
        <w:gridCol w:w="1211"/>
        <w:gridCol w:w="6855"/>
        <w:gridCol w:w="671"/>
        <w:gridCol w:w="714"/>
        <w:gridCol w:w="981"/>
        <w:gridCol w:w="1323"/>
        <w:gridCol w:w="1221"/>
      </w:tblGrid>
      <w:tr w14:paraId="3ACB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9A5D585">
            <w:pPr>
              <w:jc w:val="center"/>
            </w:pPr>
            <w:r>
              <w:rPr>
                <w:rFonts w:hint="eastAsia"/>
              </w:rPr>
              <w:t>一级</w:t>
            </w:r>
          </w:p>
          <w:p w14:paraId="2277DF30">
            <w:pPr>
              <w:jc w:val="center"/>
            </w:pPr>
            <w:r>
              <w:rPr>
                <w:rFonts w:hint="eastAsia"/>
              </w:rPr>
              <w:t>指标</w:t>
            </w:r>
          </w:p>
        </w:tc>
        <w:tc>
          <w:tcPr>
            <w:tcW w:w="1701" w:type="dxa"/>
            <w:gridSpan w:val="2"/>
            <w:shd w:val="clear" w:color="auto" w:fill="auto"/>
            <w:vAlign w:val="center"/>
          </w:tcPr>
          <w:p w14:paraId="22924168">
            <w:pPr>
              <w:jc w:val="center"/>
            </w:pPr>
            <w:r>
              <w:rPr>
                <w:rFonts w:hint="eastAsia"/>
              </w:rPr>
              <w:t>二级</w:t>
            </w:r>
          </w:p>
          <w:p w14:paraId="12D4B6FF">
            <w:pPr>
              <w:jc w:val="center"/>
            </w:pPr>
            <w:r>
              <w:rPr>
                <w:rFonts w:hint="eastAsia"/>
              </w:rPr>
              <w:t>指标</w:t>
            </w:r>
          </w:p>
        </w:tc>
        <w:tc>
          <w:tcPr>
            <w:tcW w:w="6855" w:type="dxa"/>
            <w:shd w:val="clear" w:color="auto" w:fill="auto"/>
            <w:vAlign w:val="center"/>
          </w:tcPr>
          <w:p w14:paraId="050EF371">
            <w:pPr>
              <w:ind w:left="27" w:hanging="27" w:hangingChars="13"/>
              <w:jc w:val="center"/>
            </w:pPr>
            <w:r>
              <w:rPr>
                <w:rFonts w:hint="eastAsia"/>
              </w:rPr>
              <w:t>内涵</w:t>
            </w:r>
          </w:p>
        </w:tc>
        <w:tc>
          <w:tcPr>
            <w:tcW w:w="671" w:type="dxa"/>
            <w:shd w:val="clear" w:color="auto" w:fill="auto"/>
            <w:vAlign w:val="center"/>
          </w:tcPr>
          <w:p w14:paraId="47D0F907">
            <w:pPr>
              <w:jc w:val="center"/>
            </w:pPr>
            <w:r>
              <w:rPr>
                <w:rFonts w:hint="eastAsia"/>
              </w:rPr>
              <w:t>指标分值</w:t>
            </w:r>
          </w:p>
        </w:tc>
        <w:tc>
          <w:tcPr>
            <w:tcW w:w="714" w:type="dxa"/>
            <w:shd w:val="clear" w:color="auto" w:fill="auto"/>
            <w:vAlign w:val="center"/>
          </w:tcPr>
          <w:p w14:paraId="797419C3">
            <w:pPr>
              <w:jc w:val="center"/>
            </w:pPr>
            <w:r>
              <w:rPr>
                <w:rFonts w:hint="eastAsia"/>
              </w:rPr>
              <w:t>自评得分</w:t>
            </w:r>
          </w:p>
        </w:tc>
        <w:tc>
          <w:tcPr>
            <w:tcW w:w="981" w:type="dxa"/>
            <w:shd w:val="clear" w:color="auto" w:fill="auto"/>
            <w:vAlign w:val="center"/>
          </w:tcPr>
          <w:p w14:paraId="0766F9D6">
            <w:pPr>
              <w:jc w:val="center"/>
            </w:pPr>
            <w:r>
              <w:rPr>
                <w:rFonts w:hint="eastAsia"/>
              </w:rPr>
              <w:t>备注</w:t>
            </w:r>
          </w:p>
        </w:tc>
        <w:tc>
          <w:tcPr>
            <w:tcW w:w="1323" w:type="dxa"/>
            <w:shd w:val="clear" w:color="auto" w:fill="auto"/>
            <w:vAlign w:val="center"/>
          </w:tcPr>
          <w:p w14:paraId="412FF364">
            <w:pPr>
              <w:jc w:val="center"/>
            </w:pPr>
            <w:r>
              <w:rPr>
                <w:rFonts w:hint="eastAsia"/>
              </w:rPr>
              <w:t>系</w:t>
            </w:r>
          </w:p>
          <w:p w14:paraId="310252B3">
            <w:pPr>
              <w:jc w:val="center"/>
            </w:pPr>
            <w:r>
              <w:rPr>
                <w:rFonts w:hint="eastAsia"/>
              </w:rPr>
              <w:t>申核</w:t>
            </w:r>
          </w:p>
        </w:tc>
        <w:tc>
          <w:tcPr>
            <w:tcW w:w="1221" w:type="dxa"/>
            <w:shd w:val="clear" w:color="auto" w:fill="auto"/>
            <w:vAlign w:val="center"/>
          </w:tcPr>
          <w:p w14:paraId="51F69283">
            <w:pPr>
              <w:jc w:val="center"/>
            </w:pPr>
            <w:r>
              <w:rPr>
                <w:rFonts w:hint="eastAsia"/>
              </w:rPr>
              <w:t>学院</w:t>
            </w:r>
          </w:p>
          <w:p w14:paraId="6EA0571E">
            <w:pPr>
              <w:jc w:val="center"/>
            </w:pPr>
            <w:r>
              <w:rPr>
                <w:rFonts w:hint="eastAsia"/>
              </w:rPr>
              <w:t>审核</w:t>
            </w:r>
          </w:p>
        </w:tc>
      </w:tr>
      <w:tr w14:paraId="7A2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01" w:type="dxa"/>
            <w:vMerge w:val="restart"/>
            <w:shd w:val="clear" w:color="auto" w:fill="auto"/>
            <w:vAlign w:val="center"/>
          </w:tcPr>
          <w:p w14:paraId="1FBC9EE2">
            <w:pPr>
              <w:jc w:val="center"/>
            </w:pPr>
            <w:r>
              <w:rPr>
                <w:rFonts w:hint="eastAsia"/>
              </w:rPr>
              <w:t xml:space="preserve">教学任务及工作量 </w:t>
            </w:r>
            <w:r>
              <w:rPr>
                <w:rFonts w:hint="eastAsia"/>
                <w:sz w:val="18"/>
                <w:szCs w:val="18"/>
              </w:rPr>
              <w:t>（55分）</w:t>
            </w:r>
          </w:p>
        </w:tc>
        <w:tc>
          <w:tcPr>
            <w:tcW w:w="1701" w:type="dxa"/>
            <w:gridSpan w:val="2"/>
            <w:vMerge w:val="restart"/>
            <w:shd w:val="clear" w:color="auto" w:fill="auto"/>
            <w:vAlign w:val="center"/>
          </w:tcPr>
          <w:p w14:paraId="60EAC75E">
            <w:pPr>
              <w:jc w:val="center"/>
            </w:pPr>
            <w:r>
              <w:rPr>
                <w:rFonts w:hint="eastAsia"/>
              </w:rPr>
              <w:t xml:space="preserve">基本教学工作量  </w:t>
            </w:r>
            <w:r>
              <w:rPr>
                <w:rFonts w:hint="eastAsia"/>
                <w:sz w:val="18"/>
                <w:szCs w:val="18"/>
              </w:rPr>
              <w:t>（55分）</w:t>
            </w:r>
          </w:p>
        </w:tc>
        <w:tc>
          <w:tcPr>
            <w:tcW w:w="6855" w:type="dxa"/>
            <w:shd w:val="clear" w:color="auto" w:fill="auto"/>
            <w:vAlign w:val="center"/>
          </w:tcPr>
          <w:p w14:paraId="63779793">
            <w:r>
              <w:rPr>
                <w:rFonts w:hint="eastAsia"/>
              </w:rPr>
              <w:t>全日制本科教学、指导学生论文、专业实习</w:t>
            </w:r>
          </w:p>
          <w:p w14:paraId="583FBDFB">
            <w:r>
              <w:rPr>
                <w:rFonts w:hint="eastAsia"/>
              </w:rPr>
              <w:t>专业见习（实践）等</w:t>
            </w:r>
          </w:p>
        </w:tc>
        <w:tc>
          <w:tcPr>
            <w:tcW w:w="671" w:type="dxa"/>
            <w:shd w:val="clear" w:color="auto" w:fill="auto"/>
            <w:vAlign w:val="center"/>
          </w:tcPr>
          <w:p w14:paraId="03DFFEC0">
            <w:pPr>
              <w:jc w:val="center"/>
            </w:pPr>
            <w:r>
              <w:rPr>
                <w:rFonts w:hint="eastAsia"/>
              </w:rPr>
              <w:t>50</w:t>
            </w:r>
          </w:p>
        </w:tc>
        <w:tc>
          <w:tcPr>
            <w:tcW w:w="714" w:type="dxa"/>
            <w:vMerge w:val="restart"/>
            <w:shd w:val="clear" w:color="auto" w:fill="auto"/>
            <w:vAlign w:val="center"/>
          </w:tcPr>
          <w:p w14:paraId="48A21BD7">
            <w:pPr>
              <w:jc w:val="center"/>
            </w:pPr>
          </w:p>
        </w:tc>
        <w:tc>
          <w:tcPr>
            <w:tcW w:w="981" w:type="dxa"/>
            <w:shd w:val="clear" w:color="auto" w:fill="auto"/>
            <w:vAlign w:val="center"/>
          </w:tcPr>
          <w:p w14:paraId="61BE311F">
            <w:pPr>
              <w:jc w:val="center"/>
            </w:pPr>
          </w:p>
        </w:tc>
        <w:tc>
          <w:tcPr>
            <w:tcW w:w="1323" w:type="dxa"/>
            <w:shd w:val="clear" w:color="auto" w:fill="auto"/>
            <w:vAlign w:val="center"/>
          </w:tcPr>
          <w:p w14:paraId="57F33876">
            <w:pPr>
              <w:jc w:val="center"/>
            </w:pPr>
          </w:p>
        </w:tc>
        <w:tc>
          <w:tcPr>
            <w:tcW w:w="1221" w:type="dxa"/>
            <w:shd w:val="clear" w:color="auto" w:fill="auto"/>
            <w:vAlign w:val="center"/>
          </w:tcPr>
          <w:p w14:paraId="08C53FA4">
            <w:pPr>
              <w:jc w:val="center"/>
            </w:pPr>
          </w:p>
        </w:tc>
      </w:tr>
      <w:tr w14:paraId="2DA3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01" w:type="dxa"/>
            <w:vMerge w:val="continue"/>
            <w:shd w:val="clear" w:color="auto" w:fill="auto"/>
            <w:vAlign w:val="center"/>
          </w:tcPr>
          <w:p w14:paraId="229914B2">
            <w:pPr>
              <w:jc w:val="center"/>
            </w:pPr>
          </w:p>
        </w:tc>
        <w:tc>
          <w:tcPr>
            <w:tcW w:w="1701" w:type="dxa"/>
            <w:gridSpan w:val="2"/>
            <w:vMerge w:val="continue"/>
            <w:shd w:val="clear" w:color="auto" w:fill="auto"/>
            <w:vAlign w:val="center"/>
          </w:tcPr>
          <w:p w14:paraId="250452CE">
            <w:pPr>
              <w:jc w:val="center"/>
            </w:pPr>
          </w:p>
        </w:tc>
        <w:tc>
          <w:tcPr>
            <w:tcW w:w="6855" w:type="dxa"/>
            <w:shd w:val="clear" w:color="auto" w:fill="auto"/>
            <w:vAlign w:val="center"/>
          </w:tcPr>
          <w:p w14:paraId="2ACB919C">
            <w:r>
              <w:rPr>
                <w:rFonts w:hint="eastAsia"/>
              </w:rPr>
              <w:t>服从工作安排</w:t>
            </w:r>
          </w:p>
        </w:tc>
        <w:tc>
          <w:tcPr>
            <w:tcW w:w="671" w:type="dxa"/>
            <w:shd w:val="clear" w:color="auto" w:fill="auto"/>
            <w:vAlign w:val="center"/>
          </w:tcPr>
          <w:p w14:paraId="676D9331">
            <w:pPr>
              <w:jc w:val="center"/>
            </w:pPr>
            <w:r>
              <w:rPr>
                <w:rFonts w:hint="eastAsia"/>
              </w:rPr>
              <w:t>5</w:t>
            </w:r>
          </w:p>
        </w:tc>
        <w:tc>
          <w:tcPr>
            <w:tcW w:w="714" w:type="dxa"/>
            <w:vMerge w:val="continue"/>
            <w:shd w:val="clear" w:color="auto" w:fill="auto"/>
            <w:vAlign w:val="center"/>
          </w:tcPr>
          <w:p w14:paraId="62FF3014">
            <w:pPr>
              <w:jc w:val="center"/>
            </w:pPr>
          </w:p>
        </w:tc>
        <w:tc>
          <w:tcPr>
            <w:tcW w:w="981" w:type="dxa"/>
            <w:shd w:val="clear" w:color="auto" w:fill="auto"/>
            <w:vAlign w:val="center"/>
          </w:tcPr>
          <w:p w14:paraId="5059B31B">
            <w:pPr>
              <w:jc w:val="center"/>
            </w:pPr>
          </w:p>
        </w:tc>
        <w:tc>
          <w:tcPr>
            <w:tcW w:w="1323" w:type="dxa"/>
            <w:shd w:val="clear" w:color="auto" w:fill="auto"/>
            <w:vAlign w:val="center"/>
          </w:tcPr>
          <w:p w14:paraId="70B217F6">
            <w:pPr>
              <w:jc w:val="center"/>
            </w:pPr>
          </w:p>
        </w:tc>
        <w:tc>
          <w:tcPr>
            <w:tcW w:w="1221" w:type="dxa"/>
            <w:shd w:val="clear" w:color="auto" w:fill="auto"/>
            <w:vAlign w:val="center"/>
          </w:tcPr>
          <w:p w14:paraId="5298AC40">
            <w:pPr>
              <w:jc w:val="center"/>
            </w:pPr>
          </w:p>
        </w:tc>
      </w:tr>
      <w:tr w14:paraId="18AD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01" w:type="dxa"/>
            <w:vMerge w:val="restart"/>
            <w:shd w:val="clear" w:color="auto" w:fill="auto"/>
            <w:vAlign w:val="center"/>
          </w:tcPr>
          <w:p w14:paraId="1E511D57">
            <w:pPr>
              <w:jc w:val="center"/>
            </w:pPr>
            <w:r>
              <w:rPr>
                <w:rFonts w:hint="eastAsia"/>
              </w:rPr>
              <w:t>教学基本规范与要求</w:t>
            </w:r>
            <w:r>
              <w:rPr>
                <w:rFonts w:hint="eastAsia"/>
                <w:sz w:val="18"/>
                <w:szCs w:val="18"/>
              </w:rPr>
              <w:t>（</w:t>
            </w:r>
            <w:r>
              <w:rPr>
                <w:rFonts w:hint="eastAsia"/>
                <w:sz w:val="18"/>
                <w:szCs w:val="18"/>
                <w:lang w:val="en-US" w:eastAsia="zh-CN"/>
              </w:rPr>
              <w:t>15</w:t>
            </w:r>
            <w:r>
              <w:rPr>
                <w:rFonts w:hint="eastAsia"/>
                <w:sz w:val="18"/>
                <w:szCs w:val="18"/>
              </w:rPr>
              <w:t>分）</w:t>
            </w:r>
          </w:p>
        </w:tc>
        <w:tc>
          <w:tcPr>
            <w:tcW w:w="1701" w:type="dxa"/>
            <w:gridSpan w:val="2"/>
            <w:vMerge w:val="restart"/>
            <w:shd w:val="clear" w:color="auto" w:fill="auto"/>
            <w:vAlign w:val="center"/>
          </w:tcPr>
          <w:p w14:paraId="1D16CE22">
            <w:pPr>
              <w:jc w:val="center"/>
            </w:pPr>
            <w:r>
              <w:rPr>
                <w:rFonts w:hint="eastAsia"/>
              </w:rPr>
              <w:t xml:space="preserve">教学基本规范 </w:t>
            </w:r>
            <w:r>
              <w:rPr>
                <w:rFonts w:hint="eastAsia"/>
                <w:sz w:val="18"/>
                <w:szCs w:val="18"/>
              </w:rPr>
              <w:t>（</w:t>
            </w:r>
            <w:r>
              <w:rPr>
                <w:rFonts w:hint="eastAsia"/>
                <w:sz w:val="18"/>
                <w:szCs w:val="18"/>
                <w:lang w:val="en-US" w:eastAsia="zh-CN"/>
              </w:rPr>
              <w:t>4</w:t>
            </w:r>
            <w:r>
              <w:rPr>
                <w:rFonts w:hint="eastAsia"/>
                <w:sz w:val="18"/>
                <w:szCs w:val="18"/>
              </w:rPr>
              <w:t>分）</w:t>
            </w:r>
          </w:p>
        </w:tc>
        <w:tc>
          <w:tcPr>
            <w:tcW w:w="6855" w:type="dxa"/>
            <w:shd w:val="clear" w:color="auto" w:fill="auto"/>
            <w:vAlign w:val="center"/>
          </w:tcPr>
          <w:p w14:paraId="730121B8">
            <w:pPr>
              <w:numPr>
                <w:ilvl w:val="0"/>
                <w:numId w:val="1"/>
              </w:numPr>
            </w:pPr>
            <w:r>
              <w:rPr>
                <w:rFonts w:hint="eastAsia"/>
              </w:rPr>
              <w:t>选用教材规范</w:t>
            </w:r>
          </w:p>
        </w:tc>
        <w:tc>
          <w:tcPr>
            <w:tcW w:w="671" w:type="dxa"/>
            <w:shd w:val="clear" w:color="auto" w:fill="auto"/>
            <w:vAlign w:val="center"/>
          </w:tcPr>
          <w:p w14:paraId="0D86120C">
            <w:pPr>
              <w:jc w:val="center"/>
            </w:pPr>
            <w:r>
              <w:rPr>
                <w:rFonts w:hint="eastAsia"/>
                <w:lang w:val="en-US" w:eastAsia="zh-CN"/>
              </w:rPr>
              <w:t>1</w:t>
            </w:r>
          </w:p>
        </w:tc>
        <w:tc>
          <w:tcPr>
            <w:tcW w:w="714" w:type="dxa"/>
            <w:vMerge w:val="restart"/>
            <w:shd w:val="clear" w:color="auto" w:fill="auto"/>
            <w:vAlign w:val="center"/>
          </w:tcPr>
          <w:p w14:paraId="008C956E">
            <w:pPr>
              <w:jc w:val="center"/>
            </w:pPr>
          </w:p>
        </w:tc>
        <w:tc>
          <w:tcPr>
            <w:tcW w:w="981" w:type="dxa"/>
            <w:shd w:val="clear" w:color="auto" w:fill="auto"/>
            <w:vAlign w:val="center"/>
          </w:tcPr>
          <w:p w14:paraId="53F6DF2C">
            <w:pPr>
              <w:jc w:val="center"/>
            </w:pPr>
          </w:p>
        </w:tc>
        <w:tc>
          <w:tcPr>
            <w:tcW w:w="1323" w:type="dxa"/>
            <w:shd w:val="clear" w:color="auto" w:fill="auto"/>
            <w:vAlign w:val="center"/>
          </w:tcPr>
          <w:p w14:paraId="3E1D7CD5">
            <w:pPr>
              <w:jc w:val="center"/>
            </w:pPr>
          </w:p>
        </w:tc>
        <w:tc>
          <w:tcPr>
            <w:tcW w:w="1221" w:type="dxa"/>
            <w:shd w:val="clear" w:color="auto" w:fill="auto"/>
            <w:vAlign w:val="center"/>
          </w:tcPr>
          <w:p w14:paraId="5F8A302E">
            <w:pPr>
              <w:jc w:val="center"/>
            </w:pPr>
          </w:p>
        </w:tc>
      </w:tr>
      <w:tr w14:paraId="07F7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01" w:type="dxa"/>
            <w:vMerge w:val="continue"/>
            <w:shd w:val="clear" w:color="auto" w:fill="auto"/>
            <w:vAlign w:val="center"/>
          </w:tcPr>
          <w:p w14:paraId="1163A279">
            <w:pPr>
              <w:jc w:val="center"/>
            </w:pPr>
          </w:p>
        </w:tc>
        <w:tc>
          <w:tcPr>
            <w:tcW w:w="1701" w:type="dxa"/>
            <w:gridSpan w:val="2"/>
            <w:vMerge w:val="continue"/>
            <w:shd w:val="clear" w:color="auto" w:fill="auto"/>
            <w:vAlign w:val="center"/>
          </w:tcPr>
          <w:p w14:paraId="5FF48C8E">
            <w:pPr>
              <w:jc w:val="center"/>
            </w:pPr>
          </w:p>
        </w:tc>
        <w:tc>
          <w:tcPr>
            <w:tcW w:w="6855" w:type="dxa"/>
            <w:shd w:val="clear" w:color="auto" w:fill="auto"/>
            <w:vAlign w:val="center"/>
          </w:tcPr>
          <w:p w14:paraId="05095793">
            <w:pPr>
              <w:numPr>
                <w:ilvl w:val="0"/>
                <w:numId w:val="1"/>
              </w:numPr>
              <w:ind w:left="0" w:leftChars="0" w:firstLine="0" w:firstLineChars="0"/>
            </w:pPr>
            <w:r>
              <w:rPr>
                <w:rFonts w:hint="eastAsia"/>
              </w:rPr>
              <w:t>有规范的教学大纲并合理按教学大纲组织教学</w:t>
            </w:r>
          </w:p>
        </w:tc>
        <w:tc>
          <w:tcPr>
            <w:tcW w:w="671" w:type="dxa"/>
            <w:shd w:val="clear" w:color="auto" w:fill="auto"/>
            <w:vAlign w:val="center"/>
          </w:tcPr>
          <w:p w14:paraId="4B1FE6D4">
            <w:pPr>
              <w:jc w:val="center"/>
            </w:pPr>
            <w:r>
              <w:rPr>
                <w:rFonts w:hint="eastAsia"/>
                <w:lang w:val="en-US" w:eastAsia="zh-CN"/>
              </w:rPr>
              <w:t>1</w:t>
            </w:r>
          </w:p>
        </w:tc>
        <w:tc>
          <w:tcPr>
            <w:tcW w:w="714" w:type="dxa"/>
            <w:vMerge w:val="continue"/>
            <w:shd w:val="clear" w:color="auto" w:fill="auto"/>
            <w:vAlign w:val="center"/>
          </w:tcPr>
          <w:p w14:paraId="550B0BCC">
            <w:pPr>
              <w:jc w:val="center"/>
            </w:pPr>
          </w:p>
        </w:tc>
        <w:tc>
          <w:tcPr>
            <w:tcW w:w="981" w:type="dxa"/>
            <w:shd w:val="clear" w:color="auto" w:fill="auto"/>
            <w:vAlign w:val="center"/>
          </w:tcPr>
          <w:p w14:paraId="68AE2712">
            <w:pPr>
              <w:jc w:val="center"/>
            </w:pPr>
          </w:p>
        </w:tc>
        <w:tc>
          <w:tcPr>
            <w:tcW w:w="1323" w:type="dxa"/>
            <w:shd w:val="clear" w:color="auto" w:fill="auto"/>
            <w:vAlign w:val="center"/>
          </w:tcPr>
          <w:p w14:paraId="426E049D">
            <w:pPr>
              <w:jc w:val="center"/>
            </w:pPr>
          </w:p>
        </w:tc>
        <w:tc>
          <w:tcPr>
            <w:tcW w:w="1221" w:type="dxa"/>
            <w:shd w:val="clear" w:color="auto" w:fill="auto"/>
            <w:vAlign w:val="center"/>
          </w:tcPr>
          <w:p w14:paraId="5214E1AC">
            <w:pPr>
              <w:jc w:val="center"/>
            </w:pPr>
          </w:p>
        </w:tc>
      </w:tr>
      <w:tr w14:paraId="5BF9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01" w:type="dxa"/>
            <w:vMerge w:val="continue"/>
            <w:shd w:val="clear" w:color="auto" w:fill="auto"/>
            <w:vAlign w:val="center"/>
          </w:tcPr>
          <w:p w14:paraId="30A58FE6">
            <w:pPr>
              <w:jc w:val="center"/>
            </w:pPr>
          </w:p>
        </w:tc>
        <w:tc>
          <w:tcPr>
            <w:tcW w:w="1701" w:type="dxa"/>
            <w:gridSpan w:val="2"/>
            <w:vMerge w:val="continue"/>
            <w:shd w:val="clear" w:color="auto" w:fill="auto"/>
            <w:vAlign w:val="center"/>
          </w:tcPr>
          <w:p w14:paraId="1917C69E">
            <w:pPr>
              <w:jc w:val="center"/>
            </w:pPr>
          </w:p>
        </w:tc>
        <w:tc>
          <w:tcPr>
            <w:tcW w:w="6855" w:type="dxa"/>
            <w:shd w:val="clear" w:color="auto" w:fill="auto"/>
            <w:vAlign w:val="center"/>
          </w:tcPr>
          <w:p w14:paraId="6D4A0AC2">
            <w:pPr>
              <w:numPr>
                <w:ilvl w:val="0"/>
                <w:numId w:val="1"/>
              </w:numPr>
              <w:ind w:left="0" w:leftChars="0" w:firstLine="0" w:firstLineChars="0"/>
            </w:pPr>
            <w:r>
              <w:rPr>
                <w:rFonts w:hint="eastAsia"/>
              </w:rPr>
              <w:t>有详尽的教案</w:t>
            </w:r>
          </w:p>
        </w:tc>
        <w:tc>
          <w:tcPr>
            <w:tcW w:w="671" w:type="dxa"/>
            <w:shd w:val="clear" w:color="auto" w:fill="auto"/>
            <w:vAlign w:val="center"/>
          </w:tcPr>
          <w:p w14:paraId="5F593ECF">
            <w:pPr>
              <w:jc w:val="center"/>
            </w:pPr>
            <w:r>
              <w:rPr>
                <w:rFonts w:hint="eastAsia"/>
                <w:lang w:val="en-US" w:eastAsia="zh-CN"/>
              </w:rPr>
              <w:t>1</w:t>
            </w:r>
          </w:p>
        </w:tc>
        <w:tc>
          <w:tcPr>
            <w:tcW w:w="714" w:type="dxa"/>
            <w:vMerge w:val="continue"/>
            <w:shd w:val="clear" w:color="auto" w:fill="auto"/>
            <w:vAlign w:val="center"/>
          </w:tcPr>
          <w:p w14:paraId="7A5FBDDD">
            <w:pPr>
              <w:jc w:val="center"/>
            </w:pPr>
          </w:p>
        </w:tc>
        <w:tc>
          <w:tcPr>
            <w:tcW w:w="981" w:type="dxa"/>
            <w:shd w:val="clear" w:color="auto" w:fill="auto"/>
            <w:vAlign w:val="center"/>
          </w:tcPr>
          <w:p w14:paraId="3CB61979">
            <w:pPr>
              <w:jc w:val="center"/>
            </w:pPr>
          </w:p>
        </w:tc>
        <w:tc>
          <w:tcPr>
            <w:tcW w:w="1323" w:type="dxa"/>
            <w:shd w:val="clear" w:color="auto" w:fill="auto"/>
            <w:vAlign w:val="center"/>
          </w:tcPr>
          <w:p w14:paraId="771C4340">
            <w:pPr>
              <w:jc w:val="center"/>
            </w:pPr>
          </w:p>
        </w:tc>
        <w:tc>
          <w:tcPr>
            <w:tcW w:w="1221" w:type="dxa"/>
            <w:shd w:val="clear" w:color="auto" w:fill="auto"/>
            <w:vAlign w:val="center"/>
          </w:tcPr>
          <w:p w14:paraId="48C4A332">
            <w:pPr>
              <w:jc w:val="center"/>
            </w:pPr>
          </w:p>
        </w:tc>
      </w:tr>
      <w:tr w14:paraId="3D53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01" w:type="dxa"/>
            <w:vMerge w:val="continue"/>
            <w:shd w:val="clear" w:color="auto" w:fill="auto"/>
            <w:vAlign w:val="center"/>
          </w:tcPr>
          <w:p w14:paraId="101B55C0">
            <w:pPr>
              <w:jc w:val="center"/>
            </w:pPr>
          </w:p>
        </w:tc>
        <w:tc>
          <w:tcPr>
            <w:tcW w:w="1701" w:type="dxa"/>
            <w:gridSpan w:val="2"/>
            <w:vMerge w:val="continue"/>
            <w:shd w:val="clear" w:color="auto" w:fill="auto"/>
            <w:vAlign w:val="center"/>
          </w:tcPr>
          <w:p w14:paraId="6924EE61">
            <w:pPr>
              <w:jc w:val="center"/>
            </w:pPr>
          </w:p>
        </w:tc>
        <w:tc>
          <w:tcPr>
            <w:tcW w:w="6855" w:type="dxa"/>
            <w:shd w:val="clear" w:color="auto" w:fill="auto"/>
            <w:vAlign w:val="center"/>
          </w:tcPr>
          <w:p w14:paraId="7478B586">
            <w:pPr>
              <w:numPr>
                <w:ilvl w:val="0"/>
                <w:numId w:val="1"/>
              </w:numPr>
              <w:ind w:left="0" w:leftChars="0" w:firstLine="0" w:firstLineChars="0"/>
            </w:pPr>
            <w:r>
              <w:rPr>
                <w:rFonts w:hint="eastAsia"/>
              </w:rPr>
              <w:t>学期初按时上交教学进度表、成绩单、听课笔记等</w:t>
            </w:r>
          </w:p>
        </w:tc>
        <w:tc>
          <w:tcPr>
            <w:tcW w:w="671" w:type="dxa"/>
            <w:shd w:val="clear" w:color="auto" w:fill="auto"/>
            <w:vAlign w:val="center"/>
          </w:tcPr>
          <w:p w14:paraId="728E0BAD">
            <w:pPr>
              <w:jc w:val="center"/>
            </w:pPr>
            <w:r>
              <w:rPr>
                <w:rFonts w:hint="eastAsia"/>
                <w:lang w:val="en-US" w:eastAsia="zh-CN"/>
              </w:rPr>
              <w:t>1</w:t>
            </w:r>
          </w:p>
        </w:tc>
        <w:tc>
          <w:tcPr>
            <w:tcW w:w="714" w:type="dxa"/>
            <w:vMerge w:val="continue"/>
            <w:shd w:val="clear" w:color="auto" w:fill="auto"/>
            <w:vAlign w:val="center"/>
          </w:tcPr>
          <w:p w14:paraId="33F2FF46">
            <w:pPr>
              <w:jc w:val="center"/>
            </w:pPr>
          </w:p>
        </w:tc>
        <w:tc>
          <w:tcPr>
            <w:tcW w:w="981" w:type="dxa"/>
            <w:shd w:val="clear" w:color="auto" w:fill="auto"/>
            <w:vAlign w:val="center"/>
          </w:tcPr>
          <w:p w14:paraId="010EFF07">
            <w:pPr>
              <w:jc w:val="center"/>
            </w:pPr>
          </w:p>
        </w:tc>
        <w:tc>
          <w:tcPr>
            <w:tcW w:w="1323" w:type="dxa"/>
            <w:shd w:val="clear" w:color="auto" w:fill="auto"/>
            <w:vAlign w:val="center"/>
          </w:tcPr>
          <w:p w14:paraId="1EFB55AE">
            <w:pPr>
              <w:jc w:val="center"/>
            </w:pPr>
          </w:p>
        </w:tc>
        <w:tc>
          <w:tcPr>
            <w:tcW w:w="1221" w:type="dxa"/>
            <w:shd w:val="clear" w:color="auto" w:fill="auto"/>
            <w:vAlign w:val="center"/>
          </w:tcPr>
          <w:p w14:paraId="46596E1A">
            <w:pPr>
              <w:jc w:val="center"/>
            </w:pPr>
          </w:p>
        </w:tc>
      </w:tr>
      <w:tr w14:paraId="6ABF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continue"/>
            <w:shd w:val="clear" w:color="auto" w:fill="auto"/>
            <w:vAlign w:val="center"/>
          </w:tcPr>
          <w:p w14:paraId="52EEC311">
            <w:pPr>
              <w:jc w:val="center"/>
            </w:pPr>
          </w:p>
        </w:tc>
        <w:tc>
          <w:tcPr>
            <w:tcW w:w="1701" w:type="dxa"/>
            <w:gridSpan w:val="2"/>
            <w:vMerge w:val="restart"/>
            <w:shd w:val="clear" w:color="auto" w:fill="auto"/>
            <w:vAlign w:val="center"/>
          </w:tcPr>
          <w:p w14:paraId="16F0BA1E">
            <w:pPr>
              <w:jc w:val="center"/>
            </w:pPr>
            <w:r>
              <w:rPr>
                <w:rFonts w:hint="eastAsia"/>
              </w:rPr>
              <w:t>教学基本要求</w:t>
            </w:r>
            <w:r>
              <w:rPr>
                <w:rFonts w:hint="eastAsia"/>
                <w:sz w:val="18"/>
                <w:szCs w:val="18"/>
              </w:rPr>
              <w:t>（</w:t>
            </w:r>
            <w:r>
              <w:rPr>
                <w:rFonts w:hint="eastAsia"/>
                <w:sz w:val="18"/>
                <w:szCs w:val="18"/>
                <w:lang w:val="en-US" w:eastAsia="zh-CN"/>
              </w:rPr>
              <w:t>6</w:t>
            </w:r>
            <w:r>
              <w:rPr>
                <w:rFonts w:hint="eastAsia"/>
                <w:sz w:val="18"/>
                <w:szCs w:val="18"/>
              </w:rPr>
              <w:t>分）</w:t>
            </w:r>
          </w:p>
        </w:tc>
        <w:tc>
          <w:tcPr>
            <w:tcW w:w="6855" w:type="dxa"/>
            <w:shd w:val="clear" w:color="auto" w:fill="auto"/>
            <w:vAlign w:val="center"/>
          </w:tcPr>
          <w:p w14:paraId="60823DB5">
            <w:pPr>
              <w:numPr>
                <w:ilvl w:val="0"/>
                <w:numId w:val="2"/>
              </w:numPr>
            </w:pPr>
            <w:r>
              <w:rPr>
                <w:rFonts w:hint="eastAsia"/>
              </w:rPr>
              <w:t>进入教室衣冠整洁、仪表端庄、言行文明</w:t>
            </w:r>
          </w:p>
        </w:tc>
        <w:tc>
          <w:tcPr>
            <w:tcW w:w="671" w:type="dxa"/>
            <w:shd w:val="clear" w:color="auto" w:fill="auto"/>
            <w:vAlign w:val="center"/>
          </w:tcPr>
          <w:p w14:paraId="2569C87A">
            <w:pPr>
              <w:jc w:val="center"/>
            </w:pPr>
            <w:r>
              <w:rPr>
                <w:rFonts w:hint="eastAsia"/>
                <w:lang w:val="en-US" w:eastAsia="zh-CN"/>
              </w:rPr>
              <w:t>1</w:t>
            </w:r>
          </w:p>
        </w:tc>
        <w:tc>
          <w:tcPr>
            <w:tcW w:w="714" w:type="dxa"/>
            <w:vMerge w:val="restart"/>
            <w:shd w:val="clear" w:color="auto" w:fill="auto"/>
            <w:vAlign w:val="center"/>
          </w:tcPr>
          <w:p w14:paraId="7CFEABEE">
            <w:pPr>
              <w:jc w:val="center"/>
            </w:pPr>
          </w:p>
        </w:tc>
        <w:tc>
          <w:tcPr>
            <w:tcW w:w="981" w:type="dxa"/>
            <w:shd w:val="clear" w:color="auto" w:fill="auto"/>
            <w:vAlign w:val="center"/>
          </w:tcPr>
          <w:p w14:paraId="433EBA85">
            <w:pPr>
              <w:jc w:val="center"/>
            </w:pPr>
          </w:p>
        </w:tc>
        <w:tc>
          <w:tcPr>
            <w:tcW w:w="1323" w:type="dxa"/>
            <w:shd w:val="clear" w:color="auto" w:fill="auto"/>
            <w:vAlign w:val="center"/>
          </w:tcPr>
          <w:p w14:paraId="4045E500">
            <w:pPr>
              <w:jc w:val="center"/>
            </w:pPr>
          </w:p>
        </w:tc>
        <w:tc>
          <w:tcPr>
            <w:tcW w:w="1221" w:type="dxa"/>
            <w:shd w:val="clear" w:color="auto" w:fill="auto"/>
            <w:vAlign w:val="center"/>
          </w:tcPr>
          <w:p w14:paraId="2B87282C">
            <w:pPr>
              <w:jc w:val="center"/>
            </w:pPr>
          </w:p>
        </w:tc>
      </w:tr>
      <w:tr w14:paraId="1F2E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01" w:type="dxa"/>
            <w:vMerge w:val="continue"/>
            <w:shd w:val="clear" w:color="auto" w:fill="auto"/>
            <w:vAlign w:val="center"/>
          </w:tcPr>
          <w:p w14:paraId="3399B6F2">
            <w:pPr>
              <w:jc w:val="center"/>
            </w:pPr>
          </w:p>
        </w:tc>
        <w:tc>
          <w:tcPr>
            <w:tcW w:w="1701" w:type="dxa"/>
            <w:gridSpan w:val="2"/>
            <w:vMerge w:val="continue"/>
            <w:shd w:val="clear" w:color="auto" w:fill="auto"/>
            <w:vAlign w:val="center"/>
          </w:tcPr>
          <w:p w14:paraId="1B5C14FB">
            <w:pPr>
              <w:jc w:val="center"/>
            </w:pPr>
          </w:p>
        </w:tc>
        <w:tc>
          <w:tcPr>
            <w:tcW w:w="6855" w:type="dxa"/>
            <w:shd w:val="clear" w:color="auto" w:fill="auto"/>
            <w:vAlign w:val="center"/>
          </w:tcPr>
          <w:p w14:paraId="67DD4A35">
            <w:pPr>
              <w:numPr>
                <w:ilvl w:val="0"/>
                <w:numId w:val="2"/>
              </w:numPr>
              <w:ind w:left="0" w:leftChars="0" w:firstLine="0" w:firstLineChars="0"/>
            </w:pPr>
            <w:r>
              <w:rPr>
                <w:rFonts w:hint="eastAsia"/>
              </w:rPr>
              <w:t>按时上课，不迟到早退、不误课</w:t>
            </w:r>
          </w:p>
        </w:tc>
        <w:tc>
          <w:tcPr>
            <w:tcW w:w="671" w:type="dxa"/>
            <w:shd w:val="clear" w:color="auto" w:fill="auto"/>
            <w:vAlign w:val="center"/>
          </w:tcPr>
          <w:p w14:paraId="7C58635F">
            <w:pPr>
              <w:jc w:val="center"/>
            </w:pPr>
            <w:r>
              <w:rPr>
                <w:rFonts w:hint="eastAsia"/>
                <w:lang w:val="en-US" w:eastAsia="zh-CN"/>
              </w:rPr>
              <w:t>1</w:t>
            </w:r>
          </w:p>
        </w:tc>
        <w:tc>
          <w:tcPr>
            <w:tcW w:w="714" w:type="dxa"/>
            <w:vMerge w:val="continue"/>
            <w:shd w:val="clear" w:color="auto" w:fill="auto"/>
            <w:vAlign w:val="center"/>
          </w:tcPr>
          <w:p w14:paraId="212948A0">
            <w:pPr>
              <w:jc w:val="center"/>
            </w:pPr>
          </w:p>
        </w:tc>
        <w:tc>
          <w:tcPr>
            <w:tcW w:w="981" w:type="dxa"/>
            <w:shd w:val="clear" w:color="auto" w:fill="auto"/>
            <w:vAlign w:val="center"/>
          </w:tcPr>
          <w:p w14:paraId="50280140">
            <w:pPr>
              <w:jc w:val="center"/>
            </w:pPr>
          </w:p>
        </w:tc>
        <w:tc>
          <w:tcPr>
            <w:tcW w:w="1323" w:type="dxa"/>
            <w:shd w:val="clear" w:color="auto" w:fill="auto"/>
            <w:vAlign w:val="center"/>
          </w:tcPr>
          <w:p w14:paraId="41B36C93">
            <w:pPr>
              <w:jc w:val="center"/>
            </w:pPr>
          </w:p>
        </w:tc>
        <w:tc>
          <w:tcPr>
            <w:tcW w:w="1221" w:type="dxa"/>
            <w:shd w:val="clear" w:color="auto" w:fill="auto"/>
            <w:vAlign w:val="center"/>
          </w:tcPr>
          <w:p w14:paraId="71BA6FEC">
            <w:pPr>
              <w:jc w:val="center"/>
            </w:pPr>
          </w:p>
        </w:tc>
      </w:tr>
      <w:tr w14:paraId="58AE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01" w:type="dxa"/>
            <w:vMerge w:val="continue"/>
            <w:shd w:val="clear" w:color="auto" w:fill="auto"/>
            <w:vAlign w:val="center"/>
          </w:tcPr>
          <w:p w14:paraId="1F6344BA">
            <w:pPr>
              <w:jc w:val="center"/>
            </w:pPr>
          </w:p>
        </w:tc>
        <w:tc>
          <w:tcPr>
            <w:tcW w:w="1701" w:type="dxa"/>
            <w:gridSpan w:val="2"/>
            <w:vMerge w:val="continue"/>
            <w:shd w:val="clear" w:color="auto" w:fill="auto"/>
            <w:vAlign w:val="center"/>
          </w:tcPr>
          <w:p w14:paraId="19C3F997">
            <w:pPr>
              <w:jc w:val="center"/>
            </w:pPr>
          </w:p>
        </w:tc>
        <w:tc>
          <w:tcPr>
            <w:tcW w:w="6855" w:type="dxa"/>
            <w:shd w:val="clear" w:color="auto" w:fill="auto"/>
            <w:vAlign w:val="center"/>
          </w:tcPr>
          <w:p w14:paraId="0965E2C5">
            <w:pPr>
              <w:numPr>
                <w:ilvl w:val="0"/>
                <w:numId w:val="2"/>
              </w:numPr>
              <w:ind w:left="0" w:leftChars="0" w:firstLine="0" w:firstLineChars="0"/>
            </w:pPr>
            <w:r>
              <w:rPr>
                <w:rFonts w:hint="eastAsia"/>
              </w:rPr>
              <w:t>未经学院同意不随意停课、调课或增减课时</w:t>
            </w:r>
          </w:p>
        </w:tc>
        <w:tc>
          <w:tcPr>
            <w:tcW w:w="671" w:type="dxa"/>
            <w:shd w:val="clear" w:color="auto" w:fill="auto"/>
            <w:vAlign w:val="center"/>
          </w:tcPr>
          <w:p w14:paraId="2792165E">
            <w:pPr>
              <w:jc w:val="center"/>
            </w:pPr>
            <w:r>
              <w:rPr>
                <w:rFonts w:hint="eastAsia"/>
                <w:lang w:val="en-US" w:eastAsia="zh-CN"/>
              </w:rPr>
              <w:t>1</w:t>
            </w:r>
          </w:p>
        </w:tc>
        <w:tc>
          <w:tcPr>
            <w:tcW w:w="714" w:type="dxa"/>
            <w:vMerge w:val="continue"/>
            <w:shd w:val="clear" w:color="auto" w:fill="auto"/>
            <w:vAlign w:val="center"/>
          </w:tcPr>
          <w:p w14:paraId="0DC61FC4">
            <w:pPr>
              <w:jc w:val="center"/>
            </w:pPr>
          </w:p>
        </w:tc>
        <w:tc>
          <w:tcPr>
            <w:tcW w:w="981" w:type="dxa"/>
            <w:shd w:val="clear" w:color="auto" w:fill="auto"/>
            <w:vAlign w:val="center"/>
          </w:tcPr>
          <w:p w14:paraId="09F2E94A">
            <w:pPr>
              <w:jc w:val="center"/>
            </w:pPr>
          </w:p>
        </w:tc>
        <w:tc>
          <w:tcPr>
            <w:tcW w:w="1323" w:type="dxa"/>
            <w:shd w:val="clear" w:color="auto" w:fill="auto"/>
            <w:vAlign w:val="center"/>
          </w:tcPr>
          <w:p w14:paraId="13D63B8B">
            <w:pPr>
              <w:jc w:val="center"/>
            </w:pPr>
          </w:p>
        </w:tc>
        <w:tc>
          <w:tcPr>
            <w:tcW w:w="1221" w:type="dxa"/>
            <w:shd w:val="clear" w:color="auto" w:fill="auto"/>
            <w:vAlign w:val="center"/>
          </w:tcPr>
          <w:p w14:paraId="130BB193">
            <w:pPr>
              <w:jc w:val="center"/>
            </w:pPr>
          </w:p>
        </w:tc>
      </w:tr>
      <w:tr w14:paraId="1E66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14:paraId="3823BE7B">
            <w:pPr>
              <w:jc w:val="center"/>
            </w:pPr>
          </w:p>
        </w:tc>
        <w:tc>
          <w:tcPr>
            <w:tcW w:w="1701" w:type="dxa"/>
            <w:gridSpan w:val="2"/>
            <w:vMerge w:val="continue"/>
            <w:shd w:val="clear" w:color="auto" w:fill="auto"/>
            <w:vAlign w:val="center"/>
          </w:tcPr>
          <w:p w14:paraId="0026EF63">
            <w:pPr>
              <w:jc w:val="center"/>
            </w:pPr>
          </w:p>
        </w:tc>
        <w:tc>
          <w:tcPr>
            <w:tcW w:w="6855" w:type="dxa"/>
            <w:shd w:val="clear" w:color="auto" w:fill="auto"/>
            <w:vAlign w:val="center"/>
          </w:tcPr>
          <w:p w14:paraId="155DFB3E">
            <w:pPr>
              <w:numPr>
                <w:ilvl w:val="0"/>
                <w:numId w:val="2"/>
              </w:numPr>
              <w:ind w:left="0" w:leftChars="0" w:firstLine="0" w:firstLineChars="0"/>
            </w:pPr>
            <w:r>
              <w:rPr>
                <w:rFonts w:hint="eastAsia"/>
              </w:rPr>
              <w:t>合理安排课堂教学时间，注重理论与实践结合</w:t>
            </w:r>
          </w:p>
        </w:tc>
        <w:tc>
          <w:tcPr>
            <w:tcW w:w="671" w:type="dxa"/>
            <w:shd w:val="clear" w:color="auto" w:fill="auto"/>
            <w:vAlign w:val="center"/>
          </w:tcPr>
          <w:p w14:paraId="6AE8D296">
            <w:pPr>
              <w:jc w:val="center"/>
            </w:pPr>
            <w:r>
              <w:rPr>
                <w:rFonts w:hint="eastAsia"/>
                <w:lang w:val="en-US" w:eastAsia="zh-CN"/>
              </w:rPr>
              <w:t>1</w:t>
            </w:r>
          </w:p>
        </w:tc>
        <w:tc>
          <w:tcPr>
            <w:tcW w:w="714" w:type="dxa"/>
            <w:vMerge w:val="continue"/>
            <w:shd w:val="clear" w:color="auto" w:fill="auto"/>
            <w:vAlign w:val="center"/>
          </w:tcPr>
          <w:p w14:paraId="23F5CE2B">
            <w:pPr>
              <w:jc w:val="center"/>
            </w:pPr>
          </w:p>
        </w:tc>
        <w:tc>
          <w:tcPr>
            <w:tcW w:w="981" w:type="dxa"/>
            <w:shd w:val="clear" w:color="auto" w:fill="auto"/>
            <w:vAlign w:val="center"/>
          </w:tcPr>
          <w:p w14:paraId="6B5804D6">
            <w:pPr>
              <w:jc w:val="center"/>
            </w:pPr>
          </w:p>
        </w:tc>
        <w:tc>
          <w:tcPr>
            <w:tcW w:w="1323" w:type="dxa"/>
            <w:shd w:val="clear" w:color="auto" w:fill="auto"/>
            <w:vAlign w:val="center"/>
          </w:tcPr>
          <w:p w14:paraId="00D89D67">
            <w:pPr>
              <w:jc w:val="center"/>
            </w:pPr>
          </w:p>
        </w:tc>
        <w:tc>
          <w:tcPr>
            <w:tcW w:w="1221" w:type="dxa"/>
            <w:shd w:val="clear" w:color="auto" w:fill="auto"/>
            <w:vAlign w:val="center"/>
          </w:tcPr>
          <w:p w14:paraId="2A0147BD">
            <w:pPr>
              <w:jc w:val="center"/>
            </w:pPr>
          </w:p>
        </w:tc>
      </w:tr>
      <w:tr w14:paraId="22BE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01" w:type="dxa"/>
            <w:vMerge w:val="continue"/>
            <w:shd w:val="clear" w:color="auto" w:fill="auto"/>
            <w:vAlign w:val="center"/>
          </w:tcPr>
          <w:p w14:paraId="699E85C0">
            <w:pPr>
              <w:jc w:val="center"/>
            </w:pPr>
          </w:p>
        </w:tc>
        <w:tc>
          <w:tcPr>
            <w:tcW w:w="1701" w:type="dxa"/>
            <w:gridSpan w:val="2"/>
            <w:vMerge w:val="continue"/>
            <w:shd w:val="clear" w:color="auto" w:fill="auto"/>
            <w:vAlign w:val="center"/>
          </w:tcPr>
          <w:p w14:paraId="2D59E9BC">
            <w:pPr>
              <w:jc w:val="center"/>
            </w:pPr>
          </w:p>
        </w:tc>
        <w:tc>
          <w:tcPr>
            <w:tcW w:w="6855" w:type="dxa"/>
            <w:shd w:val="clear" w:color="auto" w:fill="auto"/>
            <w:vAlign w:val="center"/>
          </w:tcPr>
          <w:p w14:paraId="43837F2E">
            <w:pPr>
              <w:numPr>
                <w:ilvl w:val="0"/>
                <w:numId w:val="2"/>
              </w:numPr>
              <w:ind w:left="0" w:leftChars="0" w:firstLine="0" w:firstLineChars="0"/>
            </w:pPr>
            <w:r>
              <w:rPr>
                <w:rFonts w:hint="eastAsia"/>
              </w:rPr>
              <w:t>适量布置课外作业并批改登记(实验课须在岗辅导,实验运行记录完整)</w:t>
            </w:r>
          </w:p>
        </w:tc>
        <w:tc>
          <w:tcPr>
            <w:tcW w:w="671" w:type="dxa"/>
            <w:shd w:val="clear" w:color="auto" w:fill="auto"/>
            <w:vAlign w:val="center"/>
          </w:tcPr>
          <w:p w14:paraId="3448B161">
            <w:pPr>
              <w:jc w:val="center"/>
            </w:pPr>
            <w:r>
              <w:rPr>
                <w:rFonts w:hint="eastAsia"/>
                <w:lang w:val="en-US" w:eastAsia="zh-CN"/>
              </w:rPr>
              <w:t>1</w:t>
            </w:r>
          </w:p>
        </w:tc>
        <w:tc>
          <w:tcPr>
            <w:tcW w:w="714" w:type="dxa"/>
            <w:vMerge w:val="continue"/>
            <w:shd w:val="clear" w:color="auto" w:fill="auto"/>
            <w:vAlign w:val="center"/>
          </w:tcPr>
          <w:p w14:paraId="623BED50">
            <w:pPr>
              <w:jc w:val="center"/>
            </w:pPr>
          </w:p>
        </w:tc>
        <w:tc>
          <w:tcPr>
            <w:tcW w:w="981" w:type="dxa"/>
            <w:shd w:val="clear" w:color="auto" w:fill="auto"/>
            <w:vAlign w:val="center"/>
          </w:tcPr>
          <w:p w14:paraId="661D0735">
            <w:pPr>
              <w:jc w:val="center"/>
            </w:pPr>
          </w:p>
        </w:tc>
        <w:tc>
          <w:tcPr>
            <w:tcW w:w="1323" w:type="dxa"/>
            <w:shd w:val="clear" w:color="auto" w:fill="auto"/>
            <w:vAlign w:val="center"/>
          </w:tcPr>
          <w:p w14:paraId="4B74939C">
            <w:pPr>
              <w:jc w:val="center"/>
            </w:pPr>
          </w:p>
        </w:tc>
        <w:tc>
          <w:tcPr>
            <w:tcW w:w="1221" w:type="dxa"/>
            <w:shd w:val="clear" w:color="auto" w:fill="auto"/>
            <w:vAlign w:val="center"/>
          </w:tcPr>
          <w:p w14:paraId="4562D18C">
            <w:pPr>
              <w:jc w:val="center"/>
            </w:pPr>
          </w:p>
        </w:tc>
      </w:tr>
      <w:tr w14:paraId="60BE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01" w:type="dxa"/>
            <w:vMerge w:val="continue"/>
            <w:shd w:val="clear" w:color="auto" w:fill="auto"/>
            <w:vAlign w:val="center"/>
          </w:tcPr>
          <w:p w14:paraId="7EF96376">
            <w:pPr>
              <w:jc w:val="center"/>
            </w:pPr>
          </w:p>
        </w:tc>
        <w:tc>
          <w:tcPr>
            <w:tcW w:w="1701" w:type="dxa"/>
            <w:gridSpan w:val="2"/>
            <w:vMerge w:val="continue"/>
            <w:shd w:val="clear" w:color="auto" w:fill="auto"/>
            <w:vAlign w:val="center"/>
          </w:tcPr>
          <w:p w14:paraId="4F0AB98A">
            <w:pPr>
              <w:jc w:val="center"/>
            </w:pPr>
          </w:p>
        </w:tc>
        <w:tc>
          <w:tcPr>
            <w:tcW w:w="6855" w:type="dxa"/>
            <w:shd w:val="clear" w:color="auto" w:fill="auto"/>
            <w:vAlign w:val="center"/>
          </w:tcPr>
          <w:p w14:paraId="6919DC73">
            <w:pPr>
              <w:numPr>
                <w:ilvl w:val="0"/>
                <w:numId w:val="2"/>
              </w:numPr>
              <w:ind w:left="0" w:leftChars="0" w:firstLine="0" w:firstLineChars="0"/>
            </w:pPr>
            <w:r>
              <w:rPr>
                <w:rFonts w:hint="eastAsia"/>
              </w:rPr>
              <w:t>按要求完成听课任务（每学年至少听实习生4节课）</w:t>
            </w:r>
          </w:p>
        </w:tc>
        <w:tc>
          <w:tcPr>
            <w:tcW w:w="671" w:type="dxa"/>
            <w:shd w:val="clear" w:color="auto" w:fill="auto"/>
            <w:vAlign w:val="center"/>
          </w:tcPr>
          <w:p w14:paraId="116CBA6C">
            <w:pPr>
              <w:jc w:val="center"/>
            </w:pPr>
            <w:r>
              <w:rPr>
                <w:rFonts w:hint="eastAsia"/>
                <w:lang w:val="en-US" w:eastAsia="zh-CN"/>
              </w:rPr>
              <w:t>1</w:t>
            </w:r>
          </w:p>
        </w:tc>
        <w:tc>
          <w:tcPr>
            <w:tcW w:w="714" w:type="dxa"/>
            <w:vMerge w:val="continue"/>
            <w:shd w:val="clear" w:color="auto" w:fill="auto"/>
            <w:vAlign w:val="center"/>
          </w:tcPr>
          <w:p w14:paraId="59634F2F">
            <w:pPr>
              <w:jc w:val="center"/>
            </w:pPr>
          </w:p>
        </w:tc>
        <w:tc>
          <w:tcPr>
            <w:tcW w:w="981" w:type="dxa"/>
            <w:shd w:val="clear" w:color="auto" w:fill="auto"/>
            <w:vAlign w:val="center"/>
          </w:tcPr>
          <w:p w14:paraId="7A201CAA">
            <w:pPr>
              <w:jc w:val="center"/>
            </w:pPr>
          </w:p>
        </w:tc>
        <w:tc>
          <w:tcPr>
            <w:tcW w:w="1323" w:type="dxa"/>
            <w:shd w:val="clear" w:color="auto" w:fill="auto"/>
            <w:vAlign w:val="center"/>
          </w:tcPr>
          <w:p w14:paraId="562CB022">
            <w:pPr>
              <w:jc w:val="center"/>
            </w:pPr>
          </w:p>
        </w:tc>
        <w:tc>
          <w:tcPr>
            <w:tcW w:w="1221" w:type="dxa"/>
            <w:shd w:val="clear" w:color="auto" w:fill="auto"/>
            <w:vAlign w:val="center"/>
          </w:tcPr>
          <w:p w14:paraId="64938856">
            <w:pPr>
              <w:jc w:val="center"/>
            </w:pPr>
          </w:p>
        </w:tc>
      </w:tr>
      <w:tr w14:paraId="2BE2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01" w:type="dxa"/>
            <w:vMerge w:val="continue"/>
            <w:shd w:val="clear" w:color="auto" w:fill="auto"/>
            <w:vAlign w:val="center"/>
          </w:tcPr>
          <w:p w14:paraId="4E94EA01">
            <w:pPr>
              <w:jc w:val="center"/>
            </w:pPr>
          </w:p>
        </w:tc>
        <w:tc>
          <w:tcPr>
            <w:tcW w:w="1701" w:type="dxa"/>
            <w:gridSpan w:val="2"/>
            <w:vMerge w:val="continue"/>
            <w:shd w:val="clear" w:color="auto" w:fill="auto"/>
            <w:vAlign w:val="center"/>
          </w:tcPr>
          <w:p w14:paraId="09C090EC">
            <w:pPr>
              <w:jc w:val="center"/>
            </w:pPr>
          </w:p>
        </w:tc>
        <w:tc>
          <w:tcPr>
            <w:tcW w:w="6855" w:type="dxa"/>
            <w:shd w:val="clear" w:color="auto" w:fill="auto"/>
            <w:vAlign w:val="center"/>
          </w:tcPr>
          <w:p w14:paraId="660C442E">
            <w:r>
              <w:rPr>
                <w:rFonts w:hint="eastAsia"/>
              </w:rPr>
              <w:t>7. 完成学院监考任务，未按规定换监考者扣1分/次，扣完为止。</w:t>
            </w:r>
          </w:p>
        </w:tc>
        <w:tc>
          <w:tcPr>
            <w:tcW w:w="671" w:type="dxa"/>
            <w:shd w:val="clear" w:color="auto" w:fill="auto"/>
            <w:vAlign w:val="center"/>
          </w:tcPr>
          <w:p w14:paraId="1AC5E027">
            <w:pPr>
              <w:jc w:val="center"/>
            </w:pPr>
          </w:p>
        </w:tc>
        <w:tc>
          <w:tcPr>
            <w:tcW w:w="714" w:type="dxa"/>
            <w:vMerge w:val="continue"/>
            <w:shd w:val="clear" w:color="auto" w:fill="auto"/>
            <w:vAlign w:val="center"/>
          </w:tcPr>
          <w:p w14:paraId="0B43DFF6">
            <w:pPr>
              <w:jc w:val="center"/>
            </w:pPr>
          </w:p>
        </w:tc>
        <w:tc>
          <w:tcPr>
            <w:tcW w:w="981" w:type="dxa"/>
            <w:shd w:val="clear" w:color="auto" w:fill="auto"/>
            <w:vAlign w:val="center"/>
          </w:tcPr>
          <w:p w14:paraId="13DBB90C">
            <w:pPr>
              <w:jc w:val="center"/>
            </w:pPr>
          </w:p>
        </w:tc>
        <w:tc>
          <w:tcPr>
            <w:tcW w:w="1323" w:type="dxa"/>
            <w:shd w:val="clear" w:color="auto" w:fill="auto"/>
            <w:vAlign w:val="center"/>
          </w:tcPr>
          <w:p w14:paraId="5F022511">
            <w:pPr>
              <w:jc w:val="center"/>
            </w:pPr>
          </w:p>
        </w:tc>
        <w:tc>
          <w:tcPr>
            <w:tcW w:w="1221" w:type="dxa"/>
            <w:shd w:val="clear" w:color="auto" w:fill="auto"/>
            <w:vAlign w:val="center"/>
          </w:tcPr>
          <w:p w14:paraId="611E0843">
            <w:pPr>
              <w:jc w:val="center"/>
            </w:pPr>
          </w:p>
        </w:tc>
      </w:tr>
      <w:tr w14:paraId="7E0E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01" w:type="dxa"/>
            <w:vMerge w:val="continue"/>
            <w:shd w:val="clear" w:color="auto" w:fill="auto"/>
            <w:vAlign w:val="center"/>
          </w:tcPr>
          <w:p w14:paraId="7D9F018D">
            <w:pPr>
              <w:jc w:val="center"/>
            </w:pPr>
          </w:p>
        </w:tc>
        <w:tc>
          <w:tcPr>
            <w:tcW w:w="1701" w:type="dxa"/>
            <w:gridSpan w:val="2"/>
            <w:vMerge w:val="restart"/>
            <w:shd w:val="clear" w:color="auto" w:fill="auto"/>
            <w:vAlign w:val="center"/>
          </w:tcPr>
          <w:p w14:paraId="6680664E">
            <w:pPr>
              <w:jc w:val="center"/>
            </w:pPr>
            <w:r>
              <w:rPr>
                <w:rFonts w:hint="eastAsia"/>
              </w:rPr>
              <w:t>教学档案归档情况</w:t>
            </w:r>
            <w:r>
              <w:rPr>
                <w:rFonts w:hint="eastAsia"/>
                <w:sz w:val="18"/>
                <w:szCs w:val="18"/>
              </w:rPr>
              <w:t>（</w:t>
            </w:r>
            <w:r>
              <w:rPr>
                <w:rFonts w:hint="eastAsia"/>
                <w:sz w:val="18"/>
                <w:szCs w:val="18"/>
                <w:lang w:val="en-US" w:eastAsia="zh-CN"/>
              </w:rPr>
              <w:t>5</w:t>
            </w:r>
            <w:r>
              <w:rPr>
                <w:rFonts w:hint="eastAsia"/>
                <w:sz w:val="18"/>
                <w:szCs w:val="18"/>
              </w:rPr>
              <w:t>分）</w:t>
            </w:r>
          </w:p>
        </w:tc>
        <w:tc>
          <w:tcPr>
            <w:tcW w:w="6855" w:type="dxa"/>
            <w:shd w:val="clear" w:color="auto" w:fill="auto"/>
            <w:vAlign w:val="center"/>
          </w:tcPr>
          <w:p w14:paraId="41C967CB">
            <w:pPr>
              <w:numPr>
                <w:ilvl w:val="0"/>
                <w:numId w:val="3"/>
              </w:numPr>
            </w:pPr>
            <w:r>
              <w:rPr>
                <w:rFonts w:hint="eastAsia"/>
              </w:rPr>
              <w:t>按时上报教材选用征订表，按时按要求上交教学进度表</w:t>
            </w:r>
          </w:p>
        </w:tc>
        <w:tc>
          <w:tcPr>
            <w:tcW w:w="671" w:type="dxa"/>
            <w:shd w:val="clear" w:color="auto" w:fill="auto"/>
            <w:vAlign w:val="center"/>
          </w:tcPr>
          <w:p w14:paraId="0D51A1E3">
            <w:pPr>
              <w:jc w:val="center"/>
            </w:pPr>
            <w:r>
              <w:rPr>
                <w:rFonts w:hint="eastAsia"/>
                <w:lang w:val="en-US" w:eastAsia="zh-CN"/>
              </w:rPr>
              <w:t>1</w:t>
            </w:r>
          </w:p>
        </w:tc>
        <w:tc>
          <w:tcPr>
            <w:tcW w:w="714" w:type="dxa"/>
            <w:vMerge w:val="restart"/>
            <w:shd w:val="clear" w:color="auto" w:fill="auto"/>
            <w:vAlign w:val="center"/>
          </w:tcPr>
          <w:p w14:paraId="69CD07A8">
            <w:pPr>
              <w:jc w:val="center"/>
            </w:pPr>
          </w:p>
        </w:tc>
        <w:tc>
          <w:tcPr>
            <w:tcW w:w="981" w:type="dxa"/>
            <w:shd w:val="clear" w:color="auto" w:fill="auto"/>
            <w:vAlign w:val="center"/>
          </w:tcPr>
          <w:p w14:paraId="624E5293">
            <w:pPr>
              <w:jc w:val="center"/>
            </w:pPr>
          </w:p>
        </w:tc>
        <w:tc>
          <w:tcPr>
            <w:tcW w:w="1323" w:type="dxa"/>
            <w:shd w:val="clear" w:color="auto" w:fill="auto"/>
            <w:vAlign w:val="center"/>
          </w:tcPr>
          <w:p w14:paraId="27BD04E5">
            <w:pPr>
              <w:jc w:val="center"/>
            </w:pPr>
          </w:p>
        </w:tc>
        <w:tc>
          <w:tcPr>
            <w:tcW w:w="1221" w:type="dxa"/>
            <w:shd w:val="clear" w:color="auto" w:fill="auto"/>
            <w:vAlign w:val="center"/>
          </w:tcPr>
          <w:p w14:paraId="13FF7BBE">
            <w:pPr>
              <w:jc w:val="center"/>
            </w:pPr>
          </w:p>
        </w:tc>
      </w:tr>
      <w:tr w14:paraId="774C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14:paraId="7C97C369">
            <w:pPr>
              <w:jc w:val="center"/>
            </w:pPr>
          </w:p>
        </w:tc>
        <w:tc>
          <w:tcPr>
            <w:tcW w:w="1701" w:type="dxa"/>
            <w:gridSpan w:val="2"/>
            <w:vMerge w:val="continue"/>
            <w:shd w:val="clear" w:color="auto" w:fill="auto"/>
            <w:vAlign w:val="center"/>
          </w:tcPr>
          <w:p w14:paraId="49595793">
            <w:pPr>
              <w:jc w:val="center"/>
            </w:pPr>
          </w:p>
        </w:tc>
        <w:tc>
          <w:tcPr>
            <w:tcW w:w="6855" w:type="dxa"/>
            <w:vMerge w:val="restart"/>
            <w:shd w:val="clear" w:color="auto" w:fill="auto"/>
            <w:vAlign w:val="center"/>
          </w:tcPr>
          <w:p w14:paraId="738B3DA7">
            <w:pPr>
              <w:numPr>
                <w:ilvl w:val="0"/>
                <w:numId w:val="3"/>
              </w:numPr>
              <w:ind w:left="0" w:leftChars="0" w:firstLine="0" w:firstLineChars="0"/>
            </w:pPr>
            <w:r>
              <w:rPr>
                <w:rFonts w:hint="eastAsia"/>
              </w:rPr>
              <w:t>按时按要求上交期末考试相关材料（AB卷、命题审定表、批阅试卷、参考答案及评分标准、试卷分析、成绩登记表、教师教学工作记录、实验报告等）</w:t>
            </w:r>
          </w:p>
        </w:tc>
        <w:tc>
          <w:tcPr>
            <w:tcW w:w="671" w:type="dxa"/>
            <w:vMerge w:val="restart"/>
            <w:shd w:val="clear" w:color="auto" w:fill="auto"/>
            <w:vAlign w:val="center"/>
          </w:tcPr>
          <w:p w14:paraId="01C66A6A">
            <w:pPr>
              <w:jc w:val="center"/>
            </w:pPr>
            <w:r>
              <w:rPr>
                <w:rFonts w:hint="eastAsia"/>
                <w:lang w:val="en-US" w:eastAsia="zh-CN"/>
              </w:rPr>
              <w:t>2</w:t>
            </w:r>
          </w:p>
        </w:tc>
        <w:tc>
          <w:tcPr>
            <w:tcW w:w="714" w:type="dxa"/>
            <w:vMerge w:val="continue"/>
            <w:shd w:val="clear" w:color="auto" w:fill="auto"/>
            <w:vAlign w:val="center"/>
          </w:tcPr>
          <w:p w14:paraId="764257C6">
            <w:pPr>
              <w:jc w:val="center"/>
            </w:pPr>
          </w:p>
        </w:tc>
        <w:tc>
          <w:tcPr>
            <w:tcW w:w="981" w:type="dxa"/>
            <w:shd w:val="clear" w:color="auto" w:fill="auto"/>
            <w:vAlign w:val="center"/>
          </w:tcPr>
          <w:p w14:paraId="741FADF6">
            <w:pPr>
              <w:jc w:val="center"/>
            </w:pPr>
          </w:p>
        </w:tc>
        <w:tc>
          <w:tcPr>
            <w:tcW w:w="1323" w:type="dxa"/>
            <w:shd w:val="clear" w:color="auto" w:fill="auto"/>
            <w:vAlign w:val="center"/>
          </w:tcPr>
          <w:p w14:paraId="35692213">
            <w:pPr>
              <w:jc w:val="center"/>
            </w:pPr>
          </w:p>
        </w:tc>
        <w:tc>
          <w:tcPr>
            <w:tcW w:w="1221" w:type="dxa"/>
            <w:shd w:val="clear" w:color="auto" w:fill="auto"/>
            <w:vAlign w:val="center"/>
          </w:tcPr>
          <w:p w14:paraId="40A3AE27">
            <w:pPr>
              <w:jc w:val="center"/>
            </w:pPr>
          </w:p>
        </w:tc>
      </w:tr>
      <w:tr w14:paraId="3D64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14:paraId="7D5EE050">
            <w:pPr>
              <w:jc w:val="center"/>
            </w:pPr>
          </w:p>
        </w:tc>
        <w:tc>
          <w:tcPr>
            <w:tcW w:w="1701" w:type="dxa"/>
            <w:gridSpan w:val="2"/>
            <w:vMerge w:val="continue"/>
            <w:shd w:val="clear" w:color="auto" w:fill="auto"/>
            <w:vAlign w:val="center"/>
          </w:tcPr>
          <w:p w14:paraId="2C040B4E">
            <w:pPr>
              <w:jc w:val="center"/>
            </w:pPr>
          </w:p>
        </w:tc>
        <w:tc>
          <w:tcPr>
            <w:tcW w:w="6855" w:type="dxa"/>
            <w:vMerge w:val="continue"/>
            <w:shd w:val="clear" w:color="auto" w:fill="auto"/>
            <w:vAlign w:val="center"/>
          </w:tcPr>
          <w:p w14:paraId="4C0EC871"/>
        </w:tc>
        <w:tc>
          <w:tcPr>
            <w:tcW w:w="671" w:type="dxa"/>
            <w:vMerge w:val="continue"/>
            <w:shd w:val="clear" w:color="auto" w:fill="auto"/>
            <w:vAlign w:val="center"/>
          </w:tcPr>
          <w:p w14:paraId="225A9ED9">
            <w:pPr>
              <w:jc w:val="center"/>
            </w:pPr>
          </w:p>
        </w:tc>
        <w:tc>
          <w:tcPr>
            <w:tcW w:w="714" w:type="dxa"/>
            <w:vMerge w:val="continue"/>
            <w:shd w:val="clear" w:color="auto" w:fill="auto"/>
            <w:vAlign w:val="center"/>
          </w:tcPr>
          <w:p w14:paraId="5320F0FF">
            <w:pPr>
              <w:jc w:val="center"/>
            </w:pPr>
          </w:p>
        </w:tc>
        <w:tc>
          <w:tcPr>
            <w:tcW w:w="981" w:type="dxa"/>
            <w:shd w:val="clear" w:color="auto" w:fill="auto"/>
            <w:vAlign w:val="center"/>
          </w:tcPr>
          <w:p w14:paraId="0E755522">
            <w:pPr>
              <w:jc w:val="center"/>
            </w:pPr>
          </w:p>
        </w:tc>
        <w:tc>
          <w:tcPr>
            <w:tcW w:w="1323" w:type="dxa"/>
            <w:shd w:val="clear" w:color="auto" w:fill="auto"/>
            <w:vAlign w:val="center"/>
          </w:tcPr>
          <w:p w14:paraId="661D9F60">
            <w:pPr>
              <w:jc w:val="center"/>
            </w:pPr>
          </w:p>
        </w:tc>
        <w:tc>
          <w:tcPr>
            <w:tcW w:w="1221" w:type="dxa"/>
            <w:shd w:val="clear" w:color="auto" w:fill="auto"/>
            <w:vAlign w:val="center"/>
          </w:tcPr>
          <w:p w14:paraId="6B5015A1">
            <w:pPr>
              <w:jc w:val="center"/>
            </w:pPr>
          </w:p>
        </w:tc>
      </w:tr>
      <w:tr w14:paraId="2B59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14:paraId="6132CE2D">
            <w:pPr>
              <w:jc w:val="center"/>
            </w:pPr>
          </w:p>
        </w:tc>
        <w:tc>
          <w:tcPr>
            <w:tcW w:w="1701" w:type="dxa"/>
            <w:gridSpan w:val="2"/>
            <w:vMerge w:val="continue"/>
            <w:shd w:val="clear" w:color="auto" w:fill="auto"/>
            <w:vAlign w:val="center"/>
          </w:tcPr>
          <w:p w14:paraId="5B87762D">
            <w:pPr>
              <w:jc w:val="center"/>
            </w:pPr>
          </w:p>
        </w:tc>
        <w:tc>
          <w:tcPr>
            <w:tcW w:w="6855" w:type="dxa"/>
            <w:vMerge w:val="continue"/>
            <w:shd w:val="clear" w:color="auto" w:fill="auto"/>
            <w:vAlign w:val="center"/>
          </w:tcPr>
          <w:p w14:paraId="6634388C"/>
        </w:tc>
        <w:tc>
          <w:tcPr>
            <w:tcW w:w="671" w:type="dxa"/>
            <w:vMerge w:val="continue"/>
            <w:shd w:val="clear" w:color="auto" w:fill="auto"/>
            <w:vAlign w:val="center"/>
          </w:tcPr>
          <w:p w14:paraId="2DD93A6A">
            <w:pPr>
              <w:jc w:val="center"/>
            </w:pPr>
          </w:p>
        </w:tc>
        <w:tc>
          <w:tcPr>
            <w:tcW w:w="714" w:type="dxa"/>
            <w:vMerge w:val="continue"/>
            <w:shd w:val="clear" w:color="auto" w:fill="auto"/>
            <w:vAlign w:val="center"/>
          </w:tcPr>
          <w:p w14:paraId="75D5551E">
            <w:pPr>
              <w:jc w:val="center"/>
            </w:pPr>
          </w:p>
        </w:tc>
        <w:tc>
          <w:tcPr>
            <w:tcW w:w="981" w:type="dxa"/>
            <w:shd w:val="clear" w:color="auto" w:fill="auto"/>
            <w:vAlign w:val="center"/>
          </w:tcPr>
          <w:p w14:paraId="0F7CC814">
            <w:pPr>
              <w:jc w:val="center"/>
            </w:pPr>
          </w:p>
        </w:tc>
        <w:tc>
          <w:tcPr>
            <w:tcW w:w="1323" w:type="dxa"/>
            <w:shd w:val="clear" w:color="auto" w:fill="auto"/>
            <w:vAlign w:val="center"/>
          </w:tcPr>
          <w:p w14:paraId="54C1FC0B">
            <w:pPr>
              <w:jc w:val="center"/>
            </w:pPr>
          </w:p>
        </w:tc>
        <w:tc>
          <w:tcPr>
            <w:tcW w:w="1221" w:type="dxa"/>
            <w:shd w:val="clear" w:color="auto" w:fill="auto"/>
            <w:vAlign w:val="center"/>
          </w:tcPr>
          <w:p w14:paraId="0886C2B0">
            <w:pPr>
              <w:jc w:val="center"/>
            </w:pPr>
          </w:p>
        </w:tc>
      </w:tr>
      <w:tr w14:paraId="058C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01" w:type="dxa"/>
            <w:vMerge w:val="continue"/>
            <w:shd w:val="clear" w:color="auto" w:fill="auto"/>
            <w:vAlign w:val="center"/>
          </w:tcPr>
          <w:p w14:paraId="44E5AE37">
            <w:pPr>
              <w:jc w:val="center"/>
            </w:pPr>
          </w:p>
        </w:tc>
        <w:tc>
          <w:tcPr>
            <w:tcW w:w="1701" w:type="dxa"/>
            <w:gridSpan w:val="2"/>
            <w:vMerge w:val="continue"/>
            <w:shd w:val="clear" w:color="auto" w:fill="auto"/>
            <w:vAlign w:val="center"/>
          </w:tcPr>
          <w:p w14:paraId="2B994833">
            <w:pPr>
              <w:jc w:val="center"/>
            </w:pPr>
          </w:p>
        </w:tc>
        <w:tc>
          <w:tcPr>
            <w:tcW w:w="6855" w:type="dxa"/>
            <w:shd w:val="clear" w:color="auto" w:fill="auto"/>
            <w:vAlign w:val="center"/>
          </w:tcPr>
          <w:p w14:paraId="019F609F">
            <w:pPr>
              <w:numPr>
                <w:ilvl w:val="0"/>
                <w:numId w:val="3"/>
              </w:numPr>
              <w:ind w:left="0" w:leftChars="0" w:firstLine="0" w:firstLineChars="0"/>
            </w:pPr>
            <w:r>
              <w:rPr>
                <w:rFonts w:hint="eastAsia"/>
              </w:rPr>
              <w:t>按时按要求上交期中教学检查材料、毕业论文、学年论文指导材料等教学相关档案材料。</w:t>
            </w:r>
          </w:p>
        </w:tc>
        <w:tc>
          <w:tcPr>
            <w:tcW w:w="671" w:type="dxa"/>
            <w:shd w:val="clear" w:color="auto" w:fill="auto"/>
            <w:vAlign w:val="center"/>
          </w:tcPr>
          <w:p w14:paraId="00CD0119">
            <w:pPr>
              <w:jc w:val="center"/>
            </w:pPr>
            <w:r>
              <w:rPr>
                <w:rFonts w:hint="eastAsia"/>
                <w:lang w:val="en-US" w:eastAsia="zh-CN"/>
              </w:rPr>
              <w:t>2</w:t>
            </w:r>
          </w:p>
        </w:tc>
        <w:tc>
          <w:tcPr>
            <w:tcW w:w="714" w:type="dxa"/>
            <w:vMerge w:val="continue"/>
            <w:shd w:val="clear" w:color="auto" w:fill="auto"/>
            <w:vAlign w:val="center"/>
          </w:tcPr>
          <w:p w14:paraId="7EF351C1">
            <w:pPr>
              <w:jc w:val="center"/>
            </w:pPr>
          </w:p>
        </w:tc>
        <w:tc>
          <w:tcPr>
            <w:tcW w:w="981" w:type="dxa"/>
            <w:shd w:val="clear" w:color="auto" w:fill="auto"/>
            <w:vAlign w:val="center"/>
          </w:tcPr>
          <w:p w14:paraId="249CFF0B">
            <w:pPr>
              <w:jc w:val="center"/>
            </w:pPr>
          </w:p>
        </w:tc>
        <w:tc>
          <w:tcPr>
            <w:tcW w:w="1323" w:type="dxa"/>
            <w:shd w:val="clear" w:color="auto" w:fill="auto"/>
            <w:vAlign w:val="center"/>
          </w:tcPr>
          <w:p w14:paraId="433FC397">
            <w:pPr>
              <w:jc w:val="center"/>
            </w:pPr>
          </w:p>
        </w:tc>
        <w:tc>
          <w:tcPr>
            <w:tcW w:w="1221" w:type="dxa"/>
            <w:shd w:val="clear" w:color="auto" w:fill="auto"/>
            <w:vAlign w:val="center"/>
          </w:tcPr>
          <w:p w14:paraId="7A103514">
            <w:pPr>
              <w:jc w:val="center"/>
            </w:pPr>
          </w:p>
        </w:tc>
      </w:tr>
      <w:tr w14:paraId="2A00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Merge w:val="restart"/>
            <w:tcBorders>
              <w:top w:val="nil"/>
              <w:right w:val="single" w:color="auto" w:sz="4" w:space="0"/>
            </w:tcBorders>
            <w:shd w:val="clear" w:color="auto" w:fill="auto"/>
            <w:vAlign w:val="center"/>
          </w:tcPr>
          <w:p w14:paraId="4BA21A87">
            <w:pPr>
              <w:jc w:val="center"/>
            </w:pPr>
            <w:r>
              <w:rPr>
                <w:rFonts w:hint="eastAsia"/>
              </w:rPr>
              <w:t>教学建设与研究（</w:t>
            </w:r>
            <w:r>
              <w:rPr>
                <w:rFonts w:hint="eastAsia"/>
                <w:lang w:val="en-US" w:eastAsia="zh-CN"/>
              </w:rPr>
              <w:t>30</w:t>
            </w:r>
            <w:r>
              <w:rPr>
                <w:rFonts w:hint="eastAsia"/>
              </w:rPr>
              <w:t>分）</w:t>
            </w:r>
          </w:p>
          <w:p w14:paraId="7A8790C3">
            <w:pPr>
              <w:jc w:val="center"/>
            </w:pPr>
          </w:p>
        </w:tc>
        <w:tc>
          <w:tcPr>
            <w:tcW w:w="1701" w:type="dxa"/>
            <w:gridSpan w:val="2"/>
            <w:tcBorders>
              <w:top w:val="nil"/>
              <w:left w:val="single" w:color="auto" w:sz="4" w:space="0"/>
            </w:tcBorders>
            <w:shd w:val="clear" w:color="auto" w:fill="auto"/>
            <w:vAlign w:val="center"/>
          </w:tcPr>
          <w:p w14:paraId="4149421B">
            <w:pPr>
              <w:jc w:val="center"/>
            </w:pPr>
            <w:r>
              <w:rPr>
                <w:rFonts w:hint="eastAsia"/>
              </w:rPr>
              <w:t>参加教研活动 （</w:t>
            </w:r>
            <w:r>
              <w:rPr>
                <w:rFonts w:hint="eastAsia"/>
                <w:lang w:val="en-US" w:eastAsia="zh-CN"/>
              </w:rPr>
              <w:t>4</w:t>
            </w:r>
            <w:r>
              <w:rPr>
                <w:rFonts w:hint="eastAsia"/>
              </w:rPr>
              <w:t>分）</w:t>
            </w:r>
          </w:p>
        </w:tc>
        <w:tc>
          <w:tcPr>
            <w:tcW w:w="6855" w:type="dxa"/>
            <w:shd w:val="clear" w:color="auto" w:fill="auto"/>
            <w:vAlign w:val="center"/>
          </w:tcPr>
          <w:p w14:paraId="2D4E1887">
            <w:r>
              <w:rPr>
                <w:rFonts w:hint="eastAsia"/>
              </w:rPr>
              <w:t>主动自觉参加学院、系或教研室等安排的教研活动</w:t>
            </w:r>
          </w:p>
        </w:tc>
        <w:tc>
          <w:tcPr>
            <w:tcW w:w="671" w:type="dxa"/>
            <w:shd w:val="clear" w:color="auto" w:fill="auto"/>
            <w:vAlign w:val="center"/>
          </w:tcPr>
          <w:p w14:paraId="1B57DB92">
            <w:pPr>
              <w:jc w:val="center"/>
              <w:rPr>
                <w:rFonts w:hint="eastAsia" w:eastAsia="宋体"/>
                <w:lang w:eastAsia="zh-CN"/>
              </w:rPr>
            </w:pPr>
            <w:r>
              <w:rPr>
                <w:rFonts w:hint="eastAsia"/>
                <w:lang w:val="en-US" w:eastAsia="zh-CN"/>
              </w:rPr>
              <w:t>4</w:t>
            </w:r>
          </w:p>
        </w:tc>
        <w:tc>
          <w:tcPr>
            <w:tcW w:w="714" w:type="dxa"/>
            <w:shd w:val="clear" w:color="auto" w:fill="auto"/>
            <w:vAlign w:val="center"/>
          </w:tcPr>
          <w:p w14:paraId="0B1DF5B9">
            <w:pPr>
              <w:jc w:val="center"/>
            </w:pPr>
          </w:p>
        </w:tc>
        <w:tc>
          <w:tcPr>
            <w:tcW w:w="981" w:type="dxa"/>
            <w:shd w:val="clear" w:color="auto" w:fill="auto"/>
            <w:vAlign w:val="center"/>
          </w:tcPr>
          <w:p w14:paraId="3D99558F">
            <w:pPr>
              <w:jc w:val="center"/>
            </w:pPr>
          </w:p>
        </w:tc>
        <w:tc>
          <w:tcPr>
            <w:tcW w:w="1323" w:type="dxa"/>
            <w:shd w:val="clear" w:color="auto" w:fill="auto"/>
            <w:vAlign w:val="center"/>
          </w:tcPr>
          <w:p w14:paraId="6EBD2394">
            <w:pPr>
              <w:jc w:val="center"/>
            </w:pPr>
          </w:p>
        </w:tc>
        <w:tc>
          <w:tcPr>
            <w:tcW w:w="1221" w:type="dxa"/>
            <w:shd w:val="clear" w:color="auto" w:fill="auto"/>
            <w:vAlign w:val="center"/>
          </w:tcPr>
          <w:p w14:paraId="7CA82281">
            <w:pPr>
              <w:jc w:val="center"/>
            </w:pPr>
          </w:p>
        </w:tc>
      </w:tr>
      <w:tr w14:paraId="5029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01" w:type="dxa"/>
            <w:vMerge w:val="continue"/>
            <w:tcBorders>
              <w:right w:val="single" w:color="auto" w:sz="4" w:space="0"/>
            </w:tcBorders>
            <w:shd w:val="clear" w:color="auto" w:fill="auto"/>
            <w:vAlign w:val="center"/>
          </w:tcPr>
          <w:p w14:paraId="637FEFE2"/>
        </w:tc>
        <w:tc>
          <w:tcPr>
            <w:tcW w:w="490" w:type="dxa"/>
            <w:vMerge w:val="restart"/>
            <w:tcBorders>
              <w:left w:val="single" w:color="auto" w:sz="4" w:space="0"/>
            </w:tcBorders>
            <w:shd w:val="clear" w:color="auto" w:fill="auto"/>
            <w:vAlign w:val="center"/>
          </w:tcPr>
          <w:p w14:paraId="0CC11169">
            <w:pPr>
              <w:jc w:val="center"/>
            </w:pPr>
            <w:r>
              <w:rPr>
                <w:rFonts w:hint="eastAsia"/>
              </w:rPr>
              <w:t>教研项目与成果（</w:t>
            </w:r>
            <w:r>
              <w:rPr>
                <w:rFonts w:hint="eastAsia"/>
                <w:lang w:val="en-US" w:eastAsia="zh-CN"/>
              </w:rPr>
              <w:t>20</w:t>
            </w:r>
            <w:r>
              <w:rPr>
                <w:rFonts w:hint="eastAsia"/>
              </w:rPr>
              <w:t>）</w:t>
            </w:r>
          </w:p>
        </w:tc>
        <w:tc>
          <w:tcPr>
            <w:tcW w:w="1211" w:type="dxa"/>
            <w:vMerge w:val="restart"/>
            <w:tcBorders>
              <w:left w:val="single" w:color="auto" w:sz="4" w:space="0"/>
            </w:tcBorders>
            <w:shd w:val="clear" w:color="auto" w:fill="auto"/>
            <w:vAlign w:val="center"/>
          </w:tcPr>
          <w:p w14:paraId="276C136B">
            <w:pPr>
              <w:jc w:val="center"/>
            </w:pPr>
            <w:r>
              <w:rPr>
                <w:rFonts w:hint="eastAsia"/>
              </w:rPr>
              <w:t>教学获奖</w:t>
            </w:r>
          </w:p>
          <w:p w14:paraId="1140DAF3">
            <w:pPr>
              <w:jc w:val="center"/>
            </w:pPr>
          </w:p>
        </w:tc>
        <w:tc>
          <w:tcPr>
            <w:tcW w:w="6855" w:type="dxa"/>
            <w:shd w:val="clear" w:color="auto" w:fill="auto"/>
            <w:vAlign w:val="center"/>
          </w:tcPr>
          <w:p w14:paraId="30AFAD6E">
            <w:r>
              <w:rPr>
                <w:rFonts w:hint="eastAsia"/>
              </w:rPr>
              <w:t>国家级（1-2-3等奖）</w:t>
            </w:r>
          </w:p>
        </w:tc>
        <w:tc>
          <w:tcPr>
            <w:tcW w:w="671" w:type="dxa"/>
            <w:shd w:val="clear" w:color="auto" w:fill="auto"/>
            <w:vAlign w:val="center"/>
          </w:tcPr>
          <w:p w14:paraId="70D03E16">
            <w:pPr>
              <w:jc w:val="center"/>
            </w:pPr>
            <w:r>
              <w:rPr>
                <w:rFonts w:hint="eastAsia"/>
              </w:rPr>
              <w:t>6-5-4</w:t>
            </w:r>
          </w:p>
        </w:tc>
        <w:tc>
          <w:tcPr>
            <w:tcW w:w="714" w:type="dxa"/>
            <w:shd w:val="clear" w:color="auto" w:fill="auto"/>
            <w:vAlign w:val="center"/>
          </w:tcPr>
          <w:p w14:paraId="2E3EE43D">
            <w:pPr>
              <w:jc w:val="center"/>
            </w:pPr>
          </w:p>
        </w:tc>
        <w:tc>
          <w:tcPr>
            <w:tcW w:w="981" w:type="dxa"/>
            <w:shd w:val="clear" w:color="auto" w:fill="auto"/>
            <w:vAlign w:val="center"/>
          </w:tcPr>
          <w:p w14:paraId="60BE8244">
            <w:pPr>
              <w:jc w:val="center"/>
            </w:pPr>
          </w:p>
        </w:tc>
        <w:tc>
          <w:tcPr>
            <w:tcW w:w="1323" w:type="dxa"/>
            <w:shd w:val="clear" w:color="auto" w:fill="auto"/>
            <w:vAlign w:val="center"/>
          </w:tcPr>
          <w:p w14:paraId="090B65AB">
            <w:pPr>
              <w:jc w:val="center"/>
            </w:pPr>
          </w:p>
        </w:tc>
        <w:tc>
          <w:tcPr>
            <w:tcW w:w="1221" w:type="dxa"/>
            <w:shd w:val="clear" w:color="auto" w:fill="auto"/>
            <w:vAlign w:val="center"/>
          </w:tcPr>
          <w:p w14:paraId="747F092B">
            <w:pPr>
              <w:jc w:val="center"/>
            </w:pPr>
          </w:p>
        </w:tc>
      </w:tr>
      <w:tr w14:paraId="7790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6DB05FE9"/>
        </w:tc>
        <w:tc>
          <w:tcPr>
            <w:tcW w:w="490" w:type="dxa"/>
            <w:vMerge w:val="continue"/>
            <w:tcBorders>
              <w:left w:val="single" w:color="auto" w:sz="4" w:space="0"/>
            </w:tcBorders>
            <w:shd w:val="clear" w:color="auto" w:fill="auto"/>
            <w:vAlign w:val="center"/>
          </w:tcPr>
          <w:p w14:paraId="5333DAE1">
            <w:pPr>
              <w:jc w:val="center"/>
            </w:pPr>
          </w:p>
        </w:tc>
        <w:tc>
          <w:tcPr>
            <w:tcW w:w="1211" w:type="dxa"/>
            <w:vMerge w:val="continue"/>
            <w:tcBorders>
              <w:left w:val="single" w:color="auto" w:sz="4" w:space="0"/>
            </w:tcBorders>
            <w:shd w:val="clear" w:color="auto" w:fill="auto"/>
            <w:vAlign w:val="center"/>
          </w:tcPr>
          <w:p w14:paraId="68F72E3E">
            <w:pPr>
              <w:jc w:val="center"/>
            </w:pPr>
          </w:p>
        </w:tc>
        <w:tc>
          <w:tcPr>
            <w:tcW w:w="6855" w:type="dxa"/>
            <w:shd w:val="clear" w:color="auto" w:fill="auto"/>
            <w:vAlign w:val="center"/>
          </w:tcPr>
          <w:p w14:paraId="350DB4CC">
            <w:r>
              <w:rPr>
                <w:rFonts w:hint="eastAsia"/>
              </w:rPr>
              <w:t>省部级（1-2-3等奖）</w:t>
            </w:r>
          </w:p>
        </w:tc>
        <w:tc>
          <w:tcPr>
            <w:tcW w:w="671" w:type="dxa"/>
            <w:shd w:val="clear" w:color="auto" w:fill="auto"/>
            <w:vAlign w:val="center"/>
          </w:tcPr>
          <w:p w14:paraId="6691F252">
            <w:pPr>
              <w:jc w:val="center"/>
            </w:pPr>
            <w:r>
              <w:rPr>
                <w:rFonts w:hint="eastAsia"/>
              </w:rPr>
              <w:t>5-4-3</w:t>
            </w:r>
          </w:p>
        </w:tc>
        <w:tc>
          <w:tcPr>
            <w:tcW w:w="714" w:type="dxa"/>
            <w:shd w:val="clear" w:color="auto" w:fill="auto"/>
            <w:vAlign w:val="center"/>
          </w:tcPr>
          <w:p w14:paraId="630E17F4">
            <w:pPr>
              <w:jc w:val="center"/>
            </w:pPr>
          </w:p>
        </w:tc>
        <w:tc>
          <w:tcPr>
            <w:tcW w:w="981" w:type="dxa"/>
            <w:shd w:val="clear" w:color="auto" w:fill="auto"/>
            <w:vAlign w:val="center"/>
          </w:tcPr>
          <w:p w14:paraId="2F97E792">
            <w:pPr>
              <w:jc w:val="center"/>
            </w:pPr>
          </w:p>
        </w:tc>
        <w:tc>
          <w:tcPr>
            <w:tcW w:w="1323" w:type="dxa"/>
            <w:shd w:val="clear" w:color="auto" w:fill="auto"/>
            <w:vAlign w:val="center"/>
          </w:tcPr>
          <w:p w14:paraId="392737EE">
            <w:pPr>
              <w:jc w:val="center"/>
            </w:pPr>
          </w:p>
        </w:tc>
        <w:tc>
          <w:tcPr>
            <w:tcW w:w="1221" w:type="dxa"/>
            <w:shd w:val="clear" w:color="auto" w:fill="auto"/>
            <w:vAlign w:val="center"/>
          </w:tcPr>
          <w:p w14:paraId="29ECFA66">
            <w:pPr>
              <w:jc w:val="center"/>
            </w:pPr>
          </w:p>
        </w:tc>
      </w:tr>
      <w:tr w14:paraId="302F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095E6A4D"/>
        </w:tc>
        <w:tc>
          <w:tcPr>
            <w:tcW w:w="490" w:type="dxa"/>
            <w:vMerge w:val="continue"/>
            <w:tcBorders>
              <w:left w:val="single" w:color="auto" w:sz="4" w:space="0"/>
            </w:tcBorders>
            <w:shd w:val="clear" w:color="auto" w:fill="auto"/>
            <w:vAlign w:val="center"/>
          </w:tcPr>
          <w:p w14:paraId="2B2E89F8">
            <w:pPr>
              <w:jc w:val="center"/>
            </w:pPr>
          </w:p>
        </w:tc>
        <w:tc>
          <w:tcPr>
            <w:tcW w:w="1211" w:type="dxa"/>
            <w:vMerge w:val="continue"/>
            <w:tcBorders>
              <w:left w:val="single" w:color="auto" w:sz="4" w:space="0"/>
            </w:tcBorders>
            <w:shd w:val="clear" w:color="auto" w:fill="auto"/>
            <w:vAlign w:val="center"/>
          </w:tcPr>
          <w:p w14:paraId="5F94108D">
            <w:pPr>
              <w:jc w:val="center"/>
            </w:pPr>
          </w:p>
        </w:tc>
        <w:tc>
          <w:tcPr>
            <w:tcW w:w="6855" w:type="dxa"/>
            <w:shd w:val="clear" w:color="auto" w:fill="auto"/>
            <w:vAlign w:val="center"/>
          </w:tcPr>
          <w:p w14:paraId="6D83BD1D">
            <w:r>
              <w:rPr>
                <w:rFonts w:hint="eastAsia"/>
              </w:rPr>
              <w:t>市厅级（1-2-3等奖）</w:t>
            </w:r>
          </w:p>
        </w:tc>
        <w:tc>
          <w:tcPr>
            <w:tcW w:w="671" w:type="dxa"/>
            <w:shd w:val="clear" w:color="auto" w:fill="auto"/>
            <w:vAlign w:val="center"/>
          </w:tcPr>
          <w:p w14:paraId="5E5E5681">
            <w:pPr>
              <w:jc w:val="center"/>
            </w:pPr>
            <w:r>
              <w:rPr>
                <w:rFonts w:hint="eastAsia"/>
              </w:rPr>
              <w:t>4-3-2</w:t>
            </w:r>
          </w:p>
        </w:tc>
        <w:tc>
          <w:tcPr>
            <w:tcW w:w="714" w:type="dxa"/>
            <w:shd w:val="clear" w:color="auto" w:fill="auto"/>
            <w:vAlign w:val="center"/>
          </w:tcPr>
          <w:p w14:paraId="3F3BCF5E">
            <w:pPr>
              <w:jc w:val="center"/>
            </w:pPr>
          </w:p>
        </w:tc>
        <w:tc>
          <w:tcPr>
            <w:tcW w:w="981" w:type="dxa"/>
            <w:shd w:val="clear" w:color="auto" w:fill="auto"/>
            <w:vAlign w:val="center"/>
          </w:tcPr>
          <w:p w14:paraId="7ADC1A07">
            <w:pPr>
              <w:jc w:val="center"/>
            </w:pPr>
          </w:p>
        </w:tc>
        <w:tc>
          <w:tcPr>
            <w:tcW w:w="1323" w:type="dxa"/>
            <w:shd w:val="clear" w:color="auto" w:fill="auto"/>
            <w:vAlign w:val="center"/>
          </w:tcPr>
          <w:p w14:paraId="7A43077B">
            <w:pPr>
              <w:jc w:val="center"/>
            </w:pPr>
          </w:p>
        </w:tc>
        <w:tc>
          <w:tcPr>
            <w:tcW w:w="1221" w:type="dxa"/>
            <w:shd w:val="clear" w:color="auto" w:fill="auto"/>
            <w:vAlign w:val="center"/>
          </w:tcPr>
          <w:p w14:paraId="3A542691">
            <w:pPr>
              <w:jc w:val="center"/>
            </w:pPr>
          </w:p>
        </w:tc>
      </w:tr>
      <w:tr w14:paraId="410B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280C019C"/>
        </w:tc>
        <w:tc>
          <w:tcPr>
            <w:tcW w:w="490" w:type="dxa"/>
            <w:vMerge w:val="continue"/>
            <w:tcBorders>
              <w:left w:val="single" w:color="auto" w:sz="4" w:space="0"/>
            </w:tcBorders>
            <w:shd w:val="clear" w:color="auto" w:fill="auto"/>
            <w:vAlign w:val="center"/>
          </w:tcPr>
          <w:p w14:paraId="486FC695">
            <w:pPr>
              <w:jc w:val="center"/>
            </w:pPr>
          </w:p>
        </w:tc>
        <w:tc>
          <w:tcPr>
            <w:tcW w:w="1211" w:type="dxa"/>
            <w:vMerge w:val="continue"/>
            <w:tcBorders>
              <w:left w:val="single" w:color="auto" w:sz="4" w:space="0"/>
            </w:tcBorders>
            <w:shd w:val="clear" w:color="auto" w:fill="auto"/>
            <w:vAlign w:val="center"/>
          </w:tcPr>
          <w:p w14:paraId="55B66552">
            <w:pPr>
              <w:jc w:val="center"/>
            </w:pPr>
          </w:p>
        </w:tc>
        <w:tc>
          <w:tcPr>
            <w:tcW w:w="6855" w:type="dxa"/>
            <w:shd w:val="clear" w:color="auto" w:fill="auto"/>
            <w:vAlign w:val="center"/>
          </w:tcPr>
          <w:p w14:paraId="2FE74A01">
            <w:r>
              <w:rPr>
                <w:rFonts w:hint="eastAsia"/>
              </w:rPr>
              <w:t>校级（1-2-3等奖）</w:t>
            </w:r>
          </w:p>
        </w:tc>
        <w:tc>
          <w:tcPr>
            <w:tcW w:w="671" w:type="dxa"/>
            <w:shd w:val="clear" w:color="auto" w:fill="auto"/>
            <w:vAlign w:val="center"/>
          </w:tcPr>
          <w:p w14:paraId="72887073">
            <w:pPr>
              <w:jc w:val="center"/>
            </w:pPr>
            <w:r>
              <w:rPr>
                <w:rFonts w:hint="eastAsia"/>
              </w:rPr>
              <w:t>3-2-1</w:t>
            </w:r>
          </w:p>
        </w:tc>
        <w:tc>
          <w:tcPr>
            <w:tcW w:w="714" w:type="dxa"/>
            <w:shd w:val="clear" w:color="auto" w:fill="auto"/>
            <w:vAlign w:val="center"/>
          </w:tcPr>
          <w:p w14:paraId="3226A833">
            <w:pPr>
              <w:jc w:val="center"/>
            </w:pPr>
          </w:p>
        </w:tc>
        <w:tc>
          <w:tcPr>
            <w:tcW w:w="981" w:type="dxa"/>
            <w:shd w:val="clear" w:color="auto" w:fill="auto"/>
            <w:vAlign w:val="center"/>
          </w:tcPr>
          <w:p w14:paraId="35AD42DA">
            <w:pPr>
              <w:jc w:val="center"/>
            </w:pPr>
          </w:p>
        </w:tc>
        <w:tc>
          <w:tcPr>
            <w:tcW w:w="1323" w:type="dxa"/>
            <w:shd w:val="clear" w:color="auto" w:fill="auto"/>
            <w:vAlign w:val="center"/>
          </w:tcPr>
          <w:p w14:paraId="23F014E5">
            <w:pPr>
              <w:jc w:val="center"/>
            </w:pPr>
          </w:p>
        </w:tc>
        <w:tc>
          <w:tcPr>
            <w:tcW w:w="1221" w:type="dxa"/>
            <w:shd w:val="clear" w:color="auto" w:fill="auto"/>
            <w:vAlign w:val="center"/>
          </w:tcPr>
          <w:p w14:paraId="2446C0E0">
            <w:pPr>
              <w:jc w:val="center"/>
            </w:pPr>
          </w:p>
        </w:tc>
      </w:tr>
      <w:tr w14:paraId="17C4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4C63D5BB"/>
        </w:tc>
        <w:tc>
          <w:tcPr>
            <w:tcW w:w="490" w:type="dxa"/>
            <w:vMerge w:val="continue"/>
            <w:tcBorders>
              <w:left w:val="single" w:color="auto" w:sz="4" w:space="0"/>
            </w:tcBorders>
            <w:shd w:val="clear" w:color="auto" w:fill="auto"/>
            <w:vAlign w:val="center"/>
          </w:tcPr>
          <w:p w14:paraId="6EB71C94">
            <w:pPr>
              <w:jc w:val="center"/>
            </w:pPr>
          </w:p>
        </w:tc>
        <w:tc>
          <w:tcPr>
            <w:tcW w:w="1211" w:type="dxa"/>
            <w:vMerge w:val="restart"/>
            <w:tcBorders>
              <w:left w:val="single" w:color="auto" w:sz="4" w:space="0"/>
            </w:tcBorders>
            <w:shd w:val="clear" w:color="auto" w:fill="auto"/>
            <w:vAlign w:val="center"/>
          </w:tcPr>
          <w:p w14:paraId="176D92C1">
            <w:pPr>
              <w:jc w:val="center"/>
            </w:pPr>
            <w:r>
              <w:rPr>
                <w:rFonts w:hint="eastAsia"/>
              </w:rPr>
              <w:t>教改</w:t>
            </w:r>
          </w:p>
          <w:p w14:paraId="0EBF1A5F">
            <w:pPr>
              <w:jc w:val="center"/>
            </w:pPr>
            <w:r>
              <w:rPr>
                <w:rFonts w:hint="eastAsia"/>
              </w:rPr>
              <w:t>项目</w:t>
            </w:r>
          </w:p>
        </w:tc>
        <w:tc>
          <w:tcPr>
            <w:tcW w:w="6855" w:type="dxa"/>
            <w:shd w:val="clear" w:color="auto" w:fill="auto"/>
            <w:vAlign w:val="center"/>
          </w:tcPr>
          <w:p w14:paraId="6BA5412C">
            <w:r>
              <w:rPr>
                <w:rFonts w:hint="eastAsia"/>
              </w:rPr>
              <w:t>国家级</w:t>
            </w:r>
          </w:p>
        </w:tc>
        <w:tc>
          <w:tcPr>
            <w:tcW w:w="671" w:type="dxa"/>
            <w:shd w:val="clear" w:color="auto" w:fill="auto"/>
            <w:vAlign w:val="center"/>
          </w:tcPr>
          <w:p w14:paraId="30EDC79F">
            <w:pPr>
              <w:jc w:val="center"/>
            </w:pPr>
            <w:r>
              <w:rPr>
                <w:rFonts w:hint="eastAsia"/>
              </w:rPr>
              <w:t>6</w:t>
            </w:r>
          </w:p>
        </w:tc>
        <w:tc>
          <w:tcPr>
            <w:tcW w:w="714" w:type="dxa"/>
            <w:shd w:val="clear" w:color="auto" w:fill="auto"/>
            <w:vAlign w:val="center"/>
          </w:tcPr>
          <w:p w14:paraId="5D57582A">
            <w:pPr>
              <w:jc w:val="center"/>
            </w:pPr>
          </w:p>
        </w:tc>
        <w:tc>
          <w:tcPr>
            <w:tcW w:w="981" w:type="dxa"/>
            <w:shd w:val="clear" w:color="auto" w:fill="auto"/>
            <w:vAlign w:val="center"/>
          </w:tcPr>
          <w:p w14:paraId="2D57C9DC">
            <w:pPr>
              <w:jc w:val="center"/>
            </w:pPr>
          </w:p>
        </w:tc>
        <w:tc>
          <w:tcPr>
            <w:tcW w:w="1323" w:type="dxa"/>
            <w:shd w:val="clear" w:color="auto" w:fill="auto"/>
            <w:vAlign w:val="center"/>
          </w:tcPr>
          <w:p w14:paraId="12B8EB8B">
            <w:pPr>
              <w:jc w:val="center"/>
            </w:pPr>
          </w:p>
        </w:tc>
        <w:tc>
          <w:tcPr>
            <w:tcW w:w="1221" w:type="dxa"/>
            <w:shd w:val="clear" w:color="auto" w:fill="auto"/>
            <w:vAlign w:val="center"/>
          </w:tcPr>
          <w:p w14:paraId="4E89007A">
            <w:pPr>
              <w:jc w:val="center"/>
            </w:pPr>
          </w:p>
        </w:tc>
      </w:tr>
      <w:tr w14:paraId="1498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0CB43815"/>
        </w:tc>
        <w:tc>
          <w:tcPr>
            <w:tcW w:w="490" w:type="dxa"/>
            <w:vMerge w:val="continue"/>
            <w:tcBorders>
              <w:left w:val="single" w:color="auto" w:sz="4" w:space="0"/>
            </w:tcBorders>
            <w:shd w:val="clear" w:color="auto" w:fill="auto"/>
            <w:vAlign w:val="center"/>
          </w:tcPr>
          <w:p w14:paraId="1481D114">
            <w:pPr>
              <w:jc w:val="center"/>
            </w:pPr>
          </w:p>
        </w:tc>
        <w:tc>
          <w:tcPr>
            <w:tcW w:w="1211" w:type="dxa"/>
            <w:vMerge w:val="continue"/>
            <w:tcBorders>
              <w:left w:val="single" w:color="auto" w:sz="4" w:space="0"/>
            </w:tcBorders>
            <w:shd w:val="clear" w:color="auto" w:fill="auto"/>
            <w:vAlign w:val="center"/>
          </w:tcPr>
          <w:p w14:paraId="4CCF7FE4">
            <w:pPr>
              <w:jc w:val="center"/>
            </w:pPr>
          </w:p>
        </w:tc>
        <w:tc>
          <w:tcPr>
            <w:tcW w:w="6855" w:type="dxa"/>
            <w:shd w:val="clear" w:color="auto" w:fill="auto"/>
            <w:vAlign w:val="center"/>
          </w:tcPr>
          <w:p w14:paraId="16B0B5BC">
            <w:r>
              <w:rPr>
                <w:rFonts w:hint="eastAsia"/>
              </w:rPr>
              <w:t>省级</w:t>
            </w:r>
          </w:p>
        </w:tc>
        <w:tc>
          <w:tcPr>
            <w:tcW w:w="671" w:type="dxa"/>
            <w:shd w:val="clear" w:color="auto" w:fill="auto"/>
            <w:vAlign w:val="center"/>
          </w:tcPr>
          <w:p w14:paraId="072BF37D">
            <w:pPr>
              <w:jc w:val="center"/>
            </w:pPr>
            <w:r>
              <w:rPr>
                <w:rFonts w:hint="eastAsia"/>
              </w:rPr>
              <w:t>5</w:t>
            </w:r>
          </w:p>
        </w:tc>
        <w:tc>
          <w:tcPr>
            <w:tcW w:w="714" w:type="dxa"/>
            <w:shd w:val="clear" w:color="auto" w:fill="auto"/>
            <w:vAlign w:val="center"/>
          </w:tcPr>
          <w:p w14:paraId="79036F3B">
            <w:pPr>
              <w:jc w:val="center"/>
            </w:pPr>
          </w:p>
        </w:tc>
        <w:tc>
          <w:tcPr>
            <w:tcW w:w="981" w:type="dxa"/>
            <w:shd w:val="clear" w:color="auto" w:fill="auto"/>
            <w:vAlign w:val="center"/>
          </w:tcPr>
          <w:p w14:paraId="74FCB19F">
            <w:pPr>
              <w:jc w:val="center"/>
            </w:pPr>
          </w:p>
        </w:tc>
        <w:tc>
          <w:tcPr>
            <w:tcW w:w="1323" w:type="dxa"/>
            <w:shd w:val="clear" w:color="auto" w:fill="auto"/>
            <w:vAlign w:val="center"/>
          </w:tcPr>
          <w:p w14:paraId="44B478BE">
            <w:pPr>
              <w:jc w:val="center"/>
            </w:pPr>
          </w:p>
        </w:tc>
        <w:tc>
          <w:tcPr>
            <w:tcW w:w="1221" w:type="dxa"/>
            <w:shd w:val="clear" w:color="auto" w:fill="auto"/>
            <w:vAlign w:val="center"/>
          </w:tcPr>
          <w:p w14:paraId="577BA1F9">
            <w:pPr>
              <w:jc w:val="center"/>
            </w:pPr>
          </w:p>
        </w:tc>
      </w:tr>
      <w:tr w14:paraId="7A17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4CE4615B"/>
        </w:tc>
        <w:tc>
          <w:tcPr>
            <w:tcW w:w="490" w:type="dxa"/>
            <w:vMerge w:val="continue"/>
            <w:tcBorders>
              <w:left w:val="single" w:color="auto" w:sz="4" w:space="0"/>
            </w:tcBorders>
            <w:shd w:val="clear" w:color="auto" w:fill="auto"/>
            <w:vAlign w:val="center"/>
          </w:tcPr>
          <w:p w14:paraId="3324EBFA">
            <w:pPr>
              <w:jc w:val="center"/>
            </w:pPr>
          </w:p>
        </w:tc>
        <w:tc>
          <w:tcPr>
            <w:tcW w:w="1211" w:type="dxa"/>
            <w:vMerge w:val="continue"/>
            <w:tcBorders>
              <w:left w:val="single" w:color="auto" w:sz="4" w:space="0"/>
            </w:tcBorders>
            <w:shd w:val="clear" w:color="auto" w:fill="auto"/>
            <w:vAlign w:val="center"/>
          </w:tcPr>
          <w:p w14:paraId="36888528">
            <w:pPr>
              <w:jc w:val="center"/>
            </w:pPr>
          </w:p>
        </w:tc>
        <w:tc>
          <w:tcPr>
            <w:tcW w:w="6855" w:type="dxa"/>
            <w:shd w:val="clear" w:color="auto" w:fill="auto"/>
            <w:vAlign w:val="center"/>
          </w:tcPr>
          <w:p w14:paraId="0649B67C">
            <w:r>
              <w:rPr>
                <w:rFonts w:hint="eastAsia"/>
              </w:rPr>
              <w:t>市厅级</w:t>
            </w:r>
          </w:p>
        </w:tc>
        <w:tc>
          <w:tcPr>
            <w:tcW w:w="671" w:type="dxa"/>
            <w:shd w:val="clear" w:color="auto" w:fill="auto"/>
            <w:vAlign w:val="center"/>
          </w:tcPr>
          <w:p w14:paraId="2F491340">
            <w:pPr>
              <w:jc w:val="center"/>
            </w:pPr>
            <w:r>
              <w:rPr>
                <w:rFonts w:hint="eastAsia"/>
              </w:rPr>
              <w:t>4</w:t>
            </w:r>
          </w:p>
        </w:tc>
        <w:tc>
          <w:tcPr>
            <w:tcW w:w="714" w:type="dxa"/>
            <w:shd w:val="clear" w:color="auto" w:fill="auto"/>
            <w:vAlign w:val="center"/>
          </w:tcPr>
          <w:p w14:paraId="24859D26">
            <w:pPr>
              <w:jc w:val="center"/>
            </w:pPr>
          </w:p>
        </w:tc>
        <w:tc>
          <w:tcPr>
            <w:tcW w:w="981" w:type="dxa"/>
            <w:shd w:val="clear" w:color="auto" w:fill="auto"/>
            <w:vAlign w:val="center"/>
          </w:tcPr>
          <w:p w14:paraId="6E248B65">
            <w:pPr>
              <w:jc w:val="center"/>
            </w:pPr>
          </w:p>
        </w:tc>
        <w:tc>
          <w:tcPr>
            <w:tcW w:w="1323" w:type="dxa"/>
            <w:shd w:val="clear" w:color="auto" w:fill="auto"/>
            <w:vAlign w:val="center"/>
          </w:tcPr>
          <w:p w14:paraId="27B737FB">
            <w:pPr>
              <w:jc w:val="center"/>
            </w:pPr>
          </w:p>
        </w:tc>
        <w:tc>
          <w:tcPr>
            <w:tcW w:w="1221" w:type="dxa"/>
            <w:shd w:val="clear" w:color="auto" w:fill="auto"/>
            <w:vAlign w:val="center"/>
          </w:tcPr>
          <w:p w14:paraId="4D1EBF3C">
            <w:pPr>
              <w:jc w:val="center"/>
            </w:pPr>
          </w:p>
        </w:tc>
      </w:tr>
      <w:tr w14:paraId="4B99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5FB9D2AC"/>
        </w:tc>
        <w:tc>
          <w:tcPr>
            <w:tcW w:w="490" w:type="dxa"/>
            <w:vMerge w:val="continue"/>
            <w:tcBorders>
              <w:left w:val="single" w:color="auto" w:sz="4" w:space="0"/>
            </w:tcBorders>
            <w:shd w:val="clear" w:color="auto" w:fill="auto"/>
            <w:vAlign w:val="center"/>
          </w:tcPr>
          <w:p w14:paraId="02B61B2F">
            <w:pPr>
              <w:jc w:val="center"/>
            </w:pPr>
          </w:p>
        </w:tc>
        <w:tc>
          <w:tcPr>
            <w:tcW w:w="1211" w:type="dxa"/>
            <w:vMerge w:val="continue"/>
            <w:tcBorders>
              <w:left w:val="single" w:color="auto" w:sz="4" w:space="0"/>
            </w:tcBorders>
            <w:shd w:val="clear" w:color="auto" w:fill="auto"/>
            <w:vAlign w:val="center"/>
          </w:tcPr>
          <w:p w14:paraId="5BF0D0A1">
            <w:pPr>
              <w:jc w:val="center"/>
            </w:pPr>
          </w:p>
        </w:tc>
        <w:tc>
          <w:tcPr>
            <w:tcW w:w="6855" w:type="dxa"/>
            <w:shd w:val="clear" w:color="auto" w:fill="auto"/>
            <w:vAlign w:val="center"/>
          </w:tcPr>
          <w:p w14:paraId="527FF45C">
            <w:r>
              <w:rPr>
                <w:rFonts w:hint="eastAsia"/>
              </w:rPr>
              <w:t>校级</w:t>
            </w:r>
          </w:p>
        </w:tc>
        <w:tc>
          <w:tcPr>
            <w:tcW w:w="671" w:type="dxa"/>
            <w:shd w:val="clear" w:color="auto" w:fill="auto"/>
            <w:vAlign w:val="center"/>
          </w:tcPr>
          <w:p w14:paraId="7B625C52">
            <w:pPr>
              <w:jc w:val="center"/>
            </w:pPr>
            <w:r>
              <w:rPr>
                <w:rFonts w:hint="eastAsia"/>
              </w:rPr>
              <w:t>3</w:t>
            </w:r>
          </w:p>
        </w:tc>
        <w:tc>
          <w:tcPr>
            <w:tcW w:w="714" w:type="dxa"/>
            <w:shd w:val="clear" w:color="auto" w:fill="auto"/>
            <w:vAlign w:val="center"/>
          </w:tcPr>
          <w:p w14:paraId="025BEED0">
            <w:pPr>
              <w:jc w:val="center"/>
            </w:pPr>
          </w:p>
        </w:tc>
        <w:tc>
          <w:tcPr>
            <w:tcW w:w="981" w:type="dxa"/>
            <w:shd w:val="clear" w:color="auto" w:fill="auto"/>
            <w:vAlign w:val="center"/>
          </w:tcPr>
          <w:p w14:paraId="2D10259E">
            <w:pPr>
              <w:jc w:val="center"/>
            </w:pPr>
          </w:p>
        </w:tc>
        <w:tc>
          <w:tcPr>
            <w:tcW w:w="1323" w:type="dxa"/>
            <w:shd w:val="clear" w:color="auto" w:fill="auto"/>
            <w:vAlign w:val="center"/>
          </w:tcPr>
          <w:p w14:paraId="04A7CB79">
            <w:pPr>
              <w:jc w:val="center"/>
            </w:pPr>
          </w:p>
        </w:tc>
        <w:tc>
          <w:tcPr>
            <w:tcW w:w="1221" w:type="dxa"/>
            <w:shd w:val="clear" w:color="auto" w:fill="auto"/>
            <w:vAlign w:val="center"/>
          </w:tcPr>
          <w:p w14:paraId="421BBDCA">
            <w:pPr>
              <w:jc w:val="center"/>
            </w:pPr>
          </w:p>
        </w:tc>
      </w:tr>
      <w:tr w14:paraId="62EF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79039ED9"/>
        </w:tc>
        <w:tc>
          <w:tcPr>
            <w:tcW w:w="490" w:type="dxa"/>
            <w:vMerge w:val="continue"/>
            <w:tcBorders>
              <w:left w:val="single" w:color="auto" w:sz="4" w:space="0"/>
            </w:tcBorders>
            <w:shd w:val="clear" w:color="auto" w:fill="auto"/>
            <w:vAlign w:val="center"/>
          </w:tcPr>
          <w:p w14:paraId="4735E705">
            <w:pPr>
              <w:jc w:val="center"/>
            </w:pPr>
          </w:p>
        </w:tc>
        <w:tc>
          <w:tcPr>
            <w:tcW w:w="1211" w:type="dxa"/>
            <w:vMerge w:val="restart"/>
            <w:tcBorders>
              <w:left w:val="single" w:color="auto" w:sz="4" w:space="0"/>
            </w:tcBorders>
            <w:shd w:val="clear" w:color="auto" w:fill="auto"/>
            <w:vAlign w:val="center"/>
          </w:tcPr>
          <w:p w14:paraId="6345989E">
            <w:pPr>
              <w:jc w:val="center"/>
            </w:pPr>
            <w:r>
              <w:rPr>
                <w:rFonts w:hint="eastAsia"/>
              </w:rPr>
              <w:t>课程与教材</w:t>
            </w:r>
          </w:p>
          <w:p w14:paraId="689361C0">
            <w:pPr>
              <w:jc w:val="center"/>
            </w:pPr>
            <w:r>
              <w:rPr>
                <w:rFonts w:hint="eastAsia"/>
              </w:rPr>
              <w:t>建设</w:t>
            </w:r>
          </w:p>
          <w:p w14:paraId="445D749D">
            <w:pPr>
              <w:jc w:val="center"/>
            </w:pPr>
          </w:p>
        </w:tc>
        <w:tc>
          <w:tcPr>
            <w:tcW w:w="6855" w:type="dxa"/>
            <w:shd w:val="clear" w:color="auto" w:fill="auto"/>
            <w:vAlign w:val="center"/>
          </w:tcPr>
          <w:p w14:paraId="7F2AFC07">
            <w:r>
              <w:rPr>
                <w:rFonts w:hint="eastAsia"/>
              </w:rPr>
              <w:t>国家级精品课程与规划教材</w:t>
            </w:r>
          </w:p>
        </w:tc>
        <w:tc>
          <w:tcPr>
            <w:tcW w:w="671" w:type="dxa"/>
            <w:shd w:val="clear" w:color="auto" w:fill="auto"/>
            <w:vAlign w:val="center"/>
          </w:tcPr>
          <w:p w14:paraId="7FD24185">
            <w:pPr>
              <w:jc w:val="center"/>
            </w:pPr>
            <w:r>
              <w:rPr>
                <w:rFonts w:hint="eastAsia"/>
              </w:rPr>
              <w:t>6</w:t>
            </w:r>
          </w:p>
        </w:tc>
        <w:tc>
          <w:tcPr>
            <w:tcW w:w="714" w:type="dxa"/>
            <w:shd w:val="clear" w:color="auto" w:fill="auto"/>
            <w:vAlign w:val="center"/>
          </w:tcPr>
          <w:p w14:paraId="4F213A8C">
            <w:pPr>
              <w:jc w:val="center"/>
            </w:pPr>
          </w:p>
        </w:tc>
        <w:tc>
          <w:tcPr>
            <w:tcW w:w="981" w:type="dxa"/>
            <w:shd w:val="clear" w:color="auto" w:fill="auto"/>
            <w:vAlign w:val="center"/>
          </w:tcPr>
          <w:p w14:paraId="4879DB94">
            <w:pPr>
              <w:jc w:val="center"/>
            </w:pPr>
          </w:p>
        </w:tc>
        <w:tc>
          <w:tcPr>
            <w:tcW w:w="1323" w:type="dxa"/>
            <w:shd w:val="clear" w:color="auto" w:fill="auto"/>
            <w:vAlign w:val="center"/>
          </w:tcPr>
          <w:p w14:paraId="1408B6B1">
            <w:pPr>
              <w:jc w:val="center"/>
            </w:pPr>
          </w:p>
        </w:tc>
        <w:tc>
          <w:tcPr>
            <w:tcW w:w="1221" w:type="dxa"/>
            <w:shd w:val="clear" w:color="auto" w:fill="auto"/>
            <w:vAlign w:val="center"/>
          </w:tcPr>
          <w:p w14:paraId="1A6CC480">
            <w:pPr>
              <w:jc w:val="center"/>
            </w:pPr>
          </w:p>
        </w:tc>
      </w:tr>
      <w:tr w14:paraId="24D8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68C366DC"/>
        </w:tc>
        <w:tc>
          <w:tcPr>
            <w:tcW w:w="490" w:type="dxa"/>
            <w:vMerge w:val="continue"/>
            <w:tcBorders>
              <w:left w:val="single" w:color="auto" w:sz="4" w:space="0"/>
            </w:tcBorders>
            <w:shd w:val="clear" w:color="auto" w:fill="auto"/>
            <w:vAlign w:val="center"/>
          </w:tcPr>
          <w:p w14:paraId="79B2631C">
            <w:pPr>
              <w:jc w:val="center"/>
            </w:pPr>
          </w:p>
        </w:tc>
        <w:tc>
          <w:tcPr>
            <w:tcW w:w="1211" w:type="dxa"/>
            <w:vMerge w:val="continue"/>
            <w:tcBorders>
              <w:left w:val="single" w:color="auto" w:sz="4" w:space="0"/>
            </w:tcBorders>
            <w:shd w:val="clear" w:color="auto" w:fill="auto"/>
            <w:vAlign w:val="center"/>
          </w:tcPr>
          <w:p w14:paraId="6C67B245">
            <w:pPr>
              <w:jc w:val="center"/>
            </w:pPr>
          </w:p>
        </w:tc>
        <w:tc>
          <w:tcPr>
            <w:tcW w:w="6855" w:type="dxa"/>
            <w:shd w:val="clear" w:color="auto" w:fill="auto"/>
            <w:vAlign w:val="center"/>
          </w:tcPr>
          <w:p w14:paraId="4C061826">
            <w:r>
              <w:rPr>
                <w:rFonts w:hint="eastAsia"/>
              </w:rPr>
              <w:t>省级精品课程与规划教材</w:t>
            </w:r>
          </w:p>
        </w:tc>
        <w:tc>
          <w:tcPr>
            <w:tcW w:w="671" w:type="dxa"/>
            <w:shd w:val="clear" w:color="auto" w:fill="auto"/>
            <w:vAlign w:val="center"/>
          </w:tcPr>
          <w:p w14:paraId="787BAA9C">
            <w:pPr>
              <w:jc w:val="center"/>
            </w:pPr>
            <w:r>
              <w:rPr>
                <w:rFonts w:hint="eastAsia"/>
              </w:rPr>
              <w:t>5</w:t>
            </w:r>
          </w:p>
        </w:tc>
        <w:tc>
          <w:tcPr>
            <w:tcW w:w="714" w:type="dxa"/>
            <w:shd w:val="clear" w:color="auto" w:fill="auto"/>
            <w:vAlign w:val="center"/>
          </w:tcPr>
          <w:p w14:paraId="21917AD0">
            <w:pPr>
              <w:jc w:val="center"/>
            </w:pPr>
          </w:p>
        </w:tc>
        <w:tc>
          <w:tcPr>
            <w:tcW w:w="981" w:type="dxa"/>
            <w:shd w:val="clear" w:color="auto" w:fill="auto"/>
            <w:vAlign w:val="center"/>
          </w:tcPr>
          <w:p w14:paraId="33C1B0AD">
            <w:pPr>
              <w:jc w:val="center"/>
            </w:pPr>
          </w:p>
        </w:tc>
        <w:tc>
          <w:tcPr>
            <w:tcW w:w="1323" w:type="dxa"/>
            <w:shd w:val="clear" w:color="auto" w:fill="auto"/>
            <w:vAlign w:val="center"/>
          </w:tcPr>
          <w:p w14:paraId="78FFAB95">
            <w:pPr>
              <w:jc w:val="center"/>
            </w:pPr>
          </w:p>
        </w:tc>
        <w:tc>
          <w:tcPr>
            <w:tcW w:w="1221" w:type="dxa"/>
            <w:shd w:val="clear" w:color="auto" w:fill="auto"/>
            <w:vAlign w:val="center"/>
          </w:tcPr>
          <w:p w14:paraId="615DF66A">
            <w:pPr>
              <w:jc w:val="center"/>
            </w:pPr>
          </w:p>
        </w:tc>
      </w:tr>
      <w:tr w14:paraId="5E25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5602FDE4"/>
        </w:tc>
        <w:tc>
          <w:tcPr>
            <w:tcW w:w="490" w:type="dxa"/>
            <w:vMerge w:val="continue"/>
            <w:tcBorders>
              <w:left w:val="single" w:color="auto" w:sz="4" w:space="0"/>
            </w:tcBorders>
            <w:shd w:val="clear" w:color="auto" w:fill="auto"/>
            <w:vAlign w:val="center"/>
          </w:tcPr>
          <w:p w14:paraId="523A80A6">
            <w:pPr>
              <w:jc w:val="center"/>
            </w:pPr>
          </w:p>
        </w:tc>
        <w:tc>
          <w:tcPr>
            <w:tcW w:w="1211" w:type="dxa"/>
            <w:vMerge w:val="continue"/>
            <w:tcBorders>
              <w:left w:val="single" w:color="auto" w:sz="4" w:space="0"/>
            </w:tcBorders>
            <w:shd w:val="clear" w:color="auto" w:fill="auto"/>
            <w:vAlign w:val="center"/>
          </w:tcPr>
          <w:p w14:paraId="3DD6E403">
            <w:pPr>
              <w:jc w:val="center"/>
            </w:pPr>
          </w:p>
        </w:tc>
        <w:tc>
          <w:tcPr>
            <w:tcW w:w="6855" w:type="dxa"/>
            <w:shd w:val="clear" w:color="auto" w:fill="auto"/>
            <w:vAlign w:val="center"/>
          </w:tcPr>
          <w:p w14:paraId="07BA28A7">
            <w:r>
              <w:rPr>
                <w:rFonts w:hint="eastAsia"/>
              </w:rPr>
              <w:t>市级精品课程与规划教材</w:t>
            </w:r>
          </w:p>
        </w:tc>
        <w:tc>
          <w:tcPr>
            <w:tcW w:w="671" w:type="dxa"/>
            <w:shd w:val="clear" w:color="auto" w:fill="auto"/>
            <w:vAlign w:val="center"/>
          </w:tcPr>
          <w:p w14:paraId="3F7FD25B">
            <w:pPr>
              <w:jc w:val="center"/>
            </w:pPr>
            <w:r>
              <w:rPr>
                <w:rFonts w:hint="eastAsia"/>
              </w:rPr>
              <w:t>4</w:t>
            </w:r>
          </w:p>
        </w:tc>
        <w:tc>
          <w:tcPr>
            <w:tcW w:w="714" w:type="dxa"/>
            <w:shd w:val="clear" w:color="auto" w:fill="auto"/>
            <w:vAlign w:val="center"/>
          </w:tcPr>
          <w:p w14:paraId="4560CD9F">
            <w:pPr>
              <w:jc w:val="center"/>
            </w:pPr>
          </w:p>
        </w:tc>
        <w:tc>
          <w:tcPr>
            <w:tcW w:w="981" w:type="dxa"/>
            <w:shd w:val="clear" w:color="auto" w:fill="auto"/>
            <w:vAlign w:val="center"/>
          </w:tcPr>
          <w:p w14:paraId="6898B072">
            <w:pPr>
              <w:jc w:val="center"/>
            </w:pPr>
          </w:p>
        </w:tc>
        <w:tc>
          <w:tcPr>
            <w:tcW w:w="1323" w:type="dxa"/>
            <w:shd w:val="clear" w:color="auto" w:fill="auto"/>
            <w:vAlign w:val="center"/>
          </w:tcPr>
          <w:p w14:paraId="71FA9845">
            <w:pPr>
              <w:jc w:val="center"/>
            </w:pPr>
          </w:p>
        </w:tc>
        <w:tc>
          <w:tcPr>
            <w:tcW w:w="1221" w:type="dxa"/>
            <w:shd w:val="clear" w:color="auto" w:fill="auto"/>
            <w:vAlign w:val="center"/>
          </w:tcPr>
          <w:p w14:paraId="75B8FB23">
            <w:pPr>
              <w:jc w:val="center"/>
            </w:pPr>
          </w:p>
        </w:tc>
      </w:tr>
      <w:tr w14:paraId="6970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3F9ECFF9"/>
        </w:tc>
        <w:tc>
          <w:tcPr>
            <w:tcW w:w="490" w:type="dxa"/>
            <w:vMerge w:val="continue"/>
            <w:tcBorders>
              <w:left w:val="single" w:color="auto" w:sz="4" w:space="0"/>
            </w:tcBorders>
            <w:shd w:val="clear" w:color="auto" w:fill="auto"/>
            <w:vAlign w:val="center"/>
          </w:tcPr>
          <w:p w14:paraId="4CBCC6AA">
            <w:pPr>
              <w:jc w:val="center"/>
            </w:pPr>
          </w:p>
        </w:tc>
        <w:tc>
          <w:tcPr>
            <w:tcW w:w="1211" w:type="dxa"/>
            <w:vMerge w:val="continue"/>
            <w:tcBorders>
              <w:left w:val="single" w:color="auto" w:sz="4" w:space="0"/>
            </w:tcBorders>
            <w:shd w:val="clear" w:color="auto" w:fill="auto"/>
            <w:vAlign w:val="center"/>
          </w:tcPr>
          <w:p w14:paraId="361ADE00">
            <w:pPr>
              <w:jc w:val="center"/>
            </w:pPr>
          </w:p>
        </w:tc>
        <w:tc>
          <w:tcPr>
            <w:tcW w:w="6855" w:type="dxa"/>
            <w:shd w:val="clear" w:color="auto" w:fill="auto"/>
            <w:vAlign w:val="center"/>
          </w:tcPr>
          <w:p w14:paraId="51E09477">
            <w:r>
              <w:rPr>
                <w:rFonts w:hint="eastAsia"/>
              </w:rPr>
              <w:t>校级精品课程与自编教材（需经学校审定采用）</w:t>
            </w:r>
          </w:p>
        </w:tc>
        <w:tc>
          <w:tcPr>
            <w:tcW w:w="671" w:type="dxa"/>
            <w:shd w:val="clear" w:color="auto" w:fill="auto"/>
            <w:vAlign w:val="center"/>
          </w:tcPr>
          <w:p w14:paraId="5ECA0B40">
            <w:pPr>
              <w:jc w:val="center"/>
            </w:pPr>
            <w:r>
              <w:rPr>
                <w:rFonts w:hint="eastAsia"/>
              </w:rPr>
              <w:t>3</w:t>
            </w:r>
          </w:p>
        </w:tc>
        <w:tc>
          <w:tcPr>
            <w:tcW w:w="714" w:type="dxa"/>
            <w:shd w:val="clear" w:color="auto" w:fill="auto"/>
            <w:vAlign w:val="center"/>
          </w:tcPr>
          <w:p w14:paraId="22751F25">
            <w:pPr>
              <w:jc w:val="center"/>
            </w:pPr>
          </w:p>
        </w:tc>
        <w:tc>
          <w:tcPr>
            <w:tcW w:w="981" w:type="dxa"/>
            <w:shd w:val="clear" w:color="auto" w:fill="auto"/>
            <w:vAlign w:val="center"/>
          </w:tcPr>
          <w:p w14:paraId="4C02ACB8">
            <w:pPr>
              <w:jc w:val="center"/>
            </w:pPr>
          </w:p>
        </w:tc>
        <w:tc>
          <w:tcPr>
            <w:tcW w:w="1323" w:type="dxa"/>
            <w:shd w:val="clear" w:color="auto" w:fill="auto"/>
            <w:vAlign w:val="center"/>
          </w:tcPr>
          <w:p w14:paraId="4B555010">
            <w:pPr>
              <w:jc w:val="center"/>
            </w:pPr>
          </w:p>
        </w:tc>
        <w:tc>
          <w:tcPr>
            <w:tcW w:w="1221" w:type="dxa"/>
            <w:shd w:val="clear" w:color="auto" w:fill="auto"/>
            <w:vAlign w:val="center"/>
          </w:tcPr>
          <w:p w14:paraId="149C5BA0">
            <w:pPr>
              <w:jc w:val="center"/>
            </w:pPr>
          </w:p>
        </w:tc>
      </w:tr>
      <w:tr w14:paraId="069D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66BA0164"/>
        </w:tc>
        <w:tc>
          <w:tcPr>
            <w:tcW w:w="490" w:type="dxa"/>
            <w:vMerge w:val="continue"/>
            <w:tcBorders>
              <w:left w:val="single" w:color="auto" w:sz="4" w:space="0"/>
            </w:tcBorders>
            <w:shd w:val="clear" w:color="auto" w:fill="auto"/>
            <w:vAlign w:val="center"/>
          </w:tcPr>
          <w:p w14:paraId="1A7E87A1">
            <w:pPr>
              <w:jc w:val="center"/>
            </w:pPr>
          </w:p>
        </w:tc>
        <w:tc>
          <w:tcPr>
            <w:tcW w:w="1211" w:type="dxa"/>
            <w:vMerge w:val="restart"/>
            <w:tcBorders>
              <w:left w:val="single" w:color="auto" w:sz="4" w:space="0"/>
            </w:tcBorders>
            <w:shd w:val="clear" w:color="auto" w:fill="auto"/>
            <w:vAlign w:val="center"/>
          </w:tcPr>
          <w:p w14:paraId="14370725">
            <w:pPr>
              <w:jc w:val="center"/>
            </w:pPr>
            <w:r>
              <w:rPr>
                <w:rFonts w:hint="eastAsia"/>
              </w:rPr>
              <w:t>专业建设与教学团队</w:t>
            </w:r>
          </w:p>
        </w:tc>
        <w:tc>
          <w:tcPr>
            <w:tcW w:w="6855" w:type="dxa"/>
            <w:shd w:val="clear" w:color="auto" w:fill="auto"/>
            <w:vAlign w:val="center"/>
          </w:tcPr>
          <w:p w14:paraId="15EA6E0A">
            <w:r>
              <w:rPr>
                <w:rFonts w:hint="eastAsia"/>
              </w:rPr>
              <w:t>国家教学团队</w:t>
            </w:r>
          </w:p>
        </w:tc>
        <w:tc>
          <w:tcPr>
            <w:tcW w:w="671" w:type="dxa"/>
            <w:shd w:val="clear" w:color="auto" w:fill="auto"/>
            <w:vAlign w:val="center"/>
          </w:tcPr>
          <w:p w14:paraId="74F0D31B">
            <w:pPr>
              <w:jc w:val="center"/>
            </w:pPr>
            <w:r>
              <w:rPr>
                <w:rFonts w:hint="eastAsia"/>
              </w:rPr>
              <w:t>6</w:t>
            </w:r>
          </w:p>
        </w:tc>
        <w:tc>
          <w:tcPr>
            <w:tcW w:w="714" w:type="dxa"/>
            <w:shd w:val="clear" w:color="auto" w:fill="auto"/>
            <w:vAlign w:val="center"/>
          </w:tcPr>
          <w:p w14:paraId="7D9C2F86">
            <w:pPr>
              <w:jc w:val="center"/>
            </w:pPr>
          </w:p>
        </w:tc>
        <w:tc>
          <w:tcPr>
            <w:tcW w:w="981" w:type="dxa"/>
            <w:shd w:val="clear" w:color="auto" w:fill="auto"/>
            <w:vAlign w:val="center"/>
          </w:tcPr>
          <w:p w14:paraId="20203DE9">
            <w:pPr>
              <w:jc w:val="center"/>
            </w:pPr>
          </w:p>
        </w:tc>
        <w:tc>
          <w:tcPr>
            <w:tcW w:w="1323" w:type="dxa"/>
            <w:shd w:val="clear" w:color="auto" w:fill="auto"/>
            <w:vAlign w:val="center"/>
          </w:tcPr>
          <w:p w14:paraId="7CCC2DD2">
            <w:pPr>
              <w:jc w:val="center"/>
            </w:pPr>
          </w:p>
        </w:tc>
        <w:tc>
          <w:tcPr>
            <w:tcW w:w="1221" w:type="dxa"/>
            <w:shd w:val="clear" w:color="auto" w:fill="auto"/>
            <w:vAlign w:val="center"/>
          </w:tcPr>
          <w:p w14:paraId="6F3BF34B">
            <w:pPr>
              <w:jc w:val="center"/>
            </w:pPr>
          </w:p>
        </w:tc>
      </w:tr>
      <w:tr w14:paraId="63CF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28F43832"/>
        </w:tc>
        <w:tc>
          <w:tcPr>
            <w:tcW w:w="490" w:type="dxa"/>
            <w:vMerge w:val="continue"/>
            <w:tcBorders>
              <w:left w:val="single" w:color="auto" w:sz="4" w:space="0"/>
            </w:tcBorders>
            <w:shd w:val="clear" w:color="auto" w:fill="auto"/>
            <w:vAlign w:val="center"/>
          </w:tcPr>
          <w:p w14:paraId="5AD1A0B3">
            <w:pPr>
              <w:jc w:val="center"/>
            </w:pPr>
          </w:p>
        </w:tc>
        <w:tc>
          <w:tcPr>
            <w:tcW w:w="1211" w:type="dxa"/>
            <w:vMerge w:val="continue"/>
            <w:tcBorders>
              <w:left w:val="single" w:color="auto" w:sz="4" w:space="0"/>
            </w:tcBorders>
            <w:shd w:val="clear" w:color="auto" w:fill="auto"/>
            <w:vAlign w:val="center"/>
          </w:tcPr>
          <w:p w14:paraId="2F838881">
            <w:pPr>
              <w:jc w:val="center"/>
            </w:pPr>
          </w:p>
        </w:tc>
        <w:tc>
          <w:tcPr>
            <w:tcW w:w="6855" w:type="dxa"/>
            <w:shd w:val="clear" w:color="auto" w:fill="auto"/>
            <w:vAlign w:val="center"/>
          </w:tcPr>
          <w:p w14:paraId="65AF36E2">
            <w:r>
              <w:rPr>
                <w:rFonts w:hint="eastAsia"/>
              </w:rPr>
              <w:t>省级教学团队</w:t>
            </w:r>
          </w:p>
        </w:tc>
        <w:tc>
          <w:tcPr>
            <w:tcW w:w="671" w:type="dxa"/>
            <w:shd w:val="clear" w:color="auto" w:fill="auto"/>
            <w:vAlign w:val="center"/>
          </w:tcPr>
          <w:p w14:paraId="49C1AE43">
            <w:pPr>
              <w:jc w:val="center"/>
            </w:pPr>
            <w:r>
              <w:rPr>
                <w:rFonts w:hint="eastAsia"/>
              </w:rPr>
              <w:t>5</w:t>
            </w:r>
          </w:p>
        </w:tc>
        <w:tc>
          <w:tcPr>
            <w:tcW w:w="714" w:type="dxa"/>
            <w:shd w:val="clear" w:color="auto" w:fill="auto"/>
            <w:vAlign w:val="center"/>
          </w:tcPr>
          <w:p w14:paraId="33CDF225">
            <w:pPr>
              <w:jc w:val="center"/>
            </w:pPr>
          </w:p>
        </w:tc>
        <w:tc>
          <w:tcPr>
            <w:tcW w:w="981" w:type="dxa"/>
            <w:shd w:val="clear" w:color="auto" w:fill="auto"/>
            <w:vAlign w:val="center"/>
          </w:tcPr>
          <w:p w14:paraId="0729DE5C">
            <w:pPr>
              <w:jc w:val="center"/>
            </w:pPr>
          </w:p>
        </w:tc>
        <w:tc>
          <w:tcPr>
            <w:tcW w:w="1323" w:type="dxa"/>
            <w:shd w:val="clear" w:color="auto" w:fill="auto"/>
            <w:vAlign w:val="center"/>
          </w:tcPr>
          <w:p w14:paraId="0D7A7320">
            <w:pPr>
              <w:jc w:val="center"/>
            </w:pPr>
          </w:p>
        </w:tc>
        <w:tc>
          <w:tcPr>
            <w:tcW w:w="1221" w:type="dxa"/>
            <w:shd w:val="clear" w:color="auto" w:fill="auto"/>
            <w:vAlign w:val="center"/>
          </w:tcPr>
          <w:p w14:paraId="18F76138">
            <w:pPr>
              <w:jc w:val="center"/>
            </w:pPr>
          </w:p>
        </w:tc>
      </w:tr>
      <w:tr w14:paraId="2482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4C1C781D"/>
        </w:tc>
        <w:tc>
          <w:tcPr>
            <w:tcW w:w="490" w:type="dxa"/>
            <w:vMerge w:val="continue"/>
            <w:tcBorders>
              <w:left w:val="single" w:color="auto" w:sz="4" w:space="0"/>
            </w:tcBorders>
            <w:shd w:val="clear" w:color="auto" w:fill="auto"/>
            <w:vAlign w:val="center"/>
          </w:tcPr>
          <w:p w14:paraId="2A3980E5">
            <w:pPr>
              <w:jc w:val="center"/>
            </w:pPr>
          </w:p>
        </w:tc>
        <w:tc>
          <w:tcPr>
            <w:tcW w:w="1211" w:type="dxa"/>
            <w:vMerge w:val="continue"/>
            <w:tcBorders>
              <w:left w:val="single" w:color="auto" w:sz="4" w:space="0"/>
            </w:tcBorders>
            <w:shd w:val="clear" w:color="auto" w:fill="auto"/>
            <w:vAlign w:val="center"/>
          </w:tcPr>
          <w:p w14:paraId="3937C585">
            <w:pPr>
              <w:jc w:val="center"/>
            </w:pPr>
          </w:p>
        </w:tc>
        <w:tc>
          <w:tcPr>
            <w:tcW w:w="6855" w:type="dxa"/>
            <w:shd w:val="clear" w:color="auto" w:fill="auto"/>
            <w:vAlign w:val="center"/>
          </w:tcPr>
          <w:p w14:paraId="71ADC5A2">
            <w:r>
              <w:rPr>
                <w:rFonts w:hint="eastAsia"/>
              </w:rPr>
              <w:t>市级教学团队</w:t>
            </w:r>
          </w:p>
        </w:tc>
        <w:tc>
          <w:tcPr>
            <w:tcW w:w="671" w:type="dxa"/>
            <w:shd w:val="clear" w:color="auto" w:fill="auto"/>
            <w:vAlign w:val="center"/>
          </w:tcPr>
          <w:p w14:paraId="62529844">
            <w:pPr>
              <w:jc w:val="center"/>
            </w:pPr>
            <w:r>
              <w:rPr>
                <w:rFonts w:hint="eastAsia"/>
              </w:rPr>
              <w:t>4</w:t>
            </w:r>
          </w:p>
        </w:tc>
        <w:tc>
          <w:tcPr>
            <w:tcW w:w="714" w:type="dxa"/>
            <w:shd w:val="clear" w:color="auto" w:fill="auto"/>
            <w:vAlign w:val="center"/>
          </w:tcPr>
          <w:p w14:paraId="22F6A30C">
            <w:pPr>
              <w:jc w:val="center"/>
            </w:pPr>
          </w:p>
        </w:tc>
        <w:tc>
          <w:tcPr>
            <w:tcW w:w="981" w:type="dxa"/>
            <w:shd w:val="clear" w:color="auto" w:fill="auto"/>
            <w:vAlign w:val="center"/>
          </w:tcPr>
          <w:p w14:paraId="17B6F03A">
            <w:pPr>
              <w:jc w:val="center"/>
            </w:pPr>
          </w:p>
        </w:tc>
        <w:tc>
          <w:tcPr>
            <w:tcW w:w="1323" w:type="dxa"/>
            <w:shd w:val="clear" w:color="auto" w:fill="auto"/>
            <w:vAlign w:val="center"/>
          </w:tcPr>
          <w:p w14:paraId="50E83C9F">
            <w:pPr>
              <w:jc w:val="center"/>
            </w:pPr>
          </w:p>
        </w:tc>
        <w:tc>
          <w:tcPr>
            <w:tcW w:w="1221" w:type="dxa"/>
            <w:shd w:val="clear" w:color="auto" w:fill="auto"/>
            <w:vAlign w:val="center"/>
          </w:tcPr>
          <w:p w14:paraId="60C22E6F">
            <w:pPr>
              <w:jc w:val="center"/>
            </w:pPr>
          </w:p>
        </w:tc>
      </w:tr>
      <w:tr w14:paraId="17D7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35D3E22C"/>
        </w:tc>
        <w:tc>
          <w:tcPr>
            <w:tcW w:w="490" w:type="dxa"/>
            <w:vMerge w:val="continue"/>
            <w:tcBorders>
              <w:left w:val="single" w:color="auto" w:sz="4" w:space="0"/>
            </w:tcBorders>
            <w:shd w:val="clear" w:color="auto" w:fill="auto"/>
            <w:vAlign w:val="center"/>
          </w:tcPr>
          <w:p w14:paraId="4A018529">
            <w:pPr>
              <w:jc w:val="center"/>
            </w:pPr>
          </w:p>
        </w:tc>
        <w:tc>
          <w:tcPr>
            <w:tcW w:w="1211" w:type="dxa"/>
            <w:vMerge w:val="continue"/>
            <w:tcBorders>
              <w:left w:val="single" w:color="auto" w:sz="4" w:space="0"/>
            </w:tcBorders>
            <w:shd w:val="clear" w:color="auto" w:fill="auto"/>
            <w:vAlign w:val="center"/>
          </w:tcPr>
          <w:p w14:paraId="56004C92">
            <w:pPr>
              <w:jc w:val="center"/>
            </w:pPr>
          </w:p>
        </w:tc>
        <w:tc>
          <w:tcPr>
            <w:tcW w:w="6855" w:type="dxa"/>
            <w:shd w:val="clear" w:color="auto" w:fill="auto"/>
            <w:vAlign w:val="center"/>
          </w:tcPr>
          <w:p w14:paraId="2C6EEDAE">
            <w:r>
              <w:rPr>
                <w:rFonts w:hint="eastAsia"/>
              </w:rPr>
              <w:t>校级教学团队</w:t>
            </w:r>
          </w:p>
        </w:tc>
        <w:tc>
          <w:tcPr>
            <w:tcW w:w="671" w:type="dxa"/>
            <w:shd w:val="clear" w:color="auto" w:fill="auto"/>
            <w:vAlign w:val="center"/>
          </w:tcPr>
          <w:p w14:paraId="6C56BE13">
            <w:pPr>
              <w:jc w:val="center"/>
            </w:pPr>
            <w:r>
              <w:rPr>
                <w:rFonts w:hint="eastAsia"/>
              </w:rPr>
              <w:t>3</w:t>
            </w:r>
          </w:p>
        </w:tc>
        <w:tc>
          <w:tcPr>
            <w:tcW w:w="714" w:type="dxa"/>
            <w:shd w:val="clear" w:color="auto" w:fill="auto"/>
            <w:vAlign w:val="center"/>
          </w:tcPr>
          <w:p w14:paraId="34BF4DA6">
            <w:pPr>
              <w:jc w:val="center"/>
            </w:pPr>
          </w:p>
        </w:tc>
        <w:tc>
          <w:tcPr>
            <w:tcW w:w="981" w:type="dxa"/>
            <w:shd w:val="clear" w:color="auto" w:fill="auto"/>
            <w:vAlign w:val="center"/>
          </w:tcPr>
          <w:p w14:paraId="52BD33F5">
            <w:pPr>
              <w:jc w:val="center"/>
            </w:pPr>
          </w:p>
        </w:tc>
        <w:tc>
          <w:tcPr>
            <w:tcW w:w="1323" w:type="dxa"/>
            <w:shd w:val="clear" w:color="auto" w:fill="auto"/>
            <w:vAlign w:val="center"/>
          </w:tcPr>
          <w:p w14:paraId="6235E411">
            <w:pPr>
              <w:jc w:val="center"/>
            </w:pPr>
          </w:p>
        </w:tc>
        <w:tc>
          <w:tcPr>
            <w:tcW w:w="1221" w:type="dxa"/>
            <w:shd w:val="clear" w:color="auto" w:fill="auto"/>
            <w:vAlign w:val="center"/>
          </w:tcPr>
          <w:p w14:paraId="6D83479A">
            <w:pPr>
              <w:jc w:val="center"/>
            </w:pPr>
          </w:p>
        </w:tc>
      </w:tr>
      <w:tr w14:paraId="39CD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7782858D"/>
        </w:tc>
        <w:tc>
          <w:tcPr>
            <w:tcW w:w="490" w:type="dxa"/>
            <w:vMerge w:val="continue"/>
            <w:tcBorders>
              <w:left w:val="single" w:color="auto" w:sz="4" w:space="0"/>
            </w:tcBorders>
            <w:shd w:val="clear" w:color="auto" w:fill="auto"/>
            <w:vAlign w:val="center"/>
          </w:tcPr>
          <w:p w14:paraId="0001561B">
            <w:pPr>
              <w:jc w:val="center"/>
            </w:pPr>
          </w:p>
        </w:tc>
        <w:tc>
          <w:tcPr>
            <w:tcW w:w="1211" w:type="dxa"/>
            <w:vMerge w:val="restart"/>
            <w:tcBorders>
              <w:left w:val="single" w:color="auto" w:sz="4" w:space="0"/>
            </w:tcBorders>
            <w:shd w:val="clear" w:color="auto" w:fill="auto"/>
            <w:vAlign w:val="center"/>
          </w:tcPr>
          <w:p w14:paraId="5D3AD4C7">
            <w:pPr>
              <w:jc w:val="center"/>
            </w:pPr>
            <w:r>
              <w:rPr>
                <w:rFonts w:hint="eastAsia"/>
              </w:rPr>
              <w:t>指导学生课外学习与教育实践活动</w:t>
            </w:r>
          </w:p>
        </w:tc>
        <w:tc>
          <w:tcPr>
            <w:tcW w:w="6855" w:type="dxa"/>
            <w:shd w:val="clear" w:color="auto" w:fill="auto"/>
            <w:vAlign w:val="center"/>
          </w:tcPr>
          <w:p w14:paraId="69471E3B">
            <w:r>
              <w:rPr>
                <w:rFonts w:hint="eastAsia"/>
              </w:rPr>
              <w:t>获国家级奖（1-2-3等奖）</w:t>
            </w:r>
          </w:p>
        </w:tc>
        <w:tc>
          <w:tcPr>
            <w:tcW w:w="671" w:type="dxa"/>
            <w:shd w:val="clear" w:color="auto" w:fill="auto"/>
            <w:vAlign w:val="center"/>
          </w:tcPr>
          <w:p w14:paraId="6BBC83CD">
            <w:pPr>
              <w:jc w:val="center"/>
            </w:pPr>
            <w:r>
              <w:rPr>
                <w:rFonts w:hint="eastAsia"/>
              </w:rPr>
              <w:t>6-5-4</w:t>
            </w:r>
          </w:p>
        </w:tc>
        <w:tc>
          <w:tcPr>
            <w:tcW w:w="714" w:type="dxa"/>
            <w:shd w:val="clear" w:color="auto" w:fill="auto"/>
            <w:vAlign w:val="center"/>
          </w:tcPr>
          <w:p w14:paraId="78E099BE">
            <w:pPr>
              <w:jc w:val="center"/>
            </w:pPr>
          </w:p>
        </w:tc>
        <w:tc>
          <w:tcPr>
            <w:tcW w:w="981" w:type="dxa"/>
            <w:shd w:val="clear" w:color="auto" w:fill="auto"/>
            <w:vAlign w:val="center"/>
          </w:tcPr>
          <w:p w14:paraId="2C7ED71B">
            <w:pPr>
              <w:jc w:val="center"/>
            </w:pPr>
          </w:p>
        </w:tc>
        <w:tc>
          <w:tcPr>
            <w:tcW w:w="1323" w:type="dxa"/>
            <w:shd w:val="clear" w:color="auto" w:fill="auto"/>
            <w:vAlign w:val="center"/>
          </w:tcPr>
          <w:p w14:paraId="06F0CE6F">
            <w:pPr>
              <w:jc w:val="center"/>
            </w:pPr>
          </w:p>
        </w:tc>
        <w:tc>
          <w:tcPr>
            <w:tcW w:w="1221" w:type="dxa"/>
            <w:shd w:val="clear" w:color="auto" w:fill="auto"/>
            <w:vAlign w:val="center"/>
          </w:tcPr>
          <w:p w14:paraId="106031CA">
            <w:pPr>
              <w:jc w:val="center"/>
            </w:pPr>
          </w:p>
        </w:tc>
      </w:tr>
      <w:tr w14:paraId="300C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376BE26D"/>
        </w:tc>
        <w:tc>
          <w:tcPr>
            <w:tcW w:w="490" w:type="dxa"/>
            <w:vMerge w:val="continue"/>
            <w:tcBorders>
              <w:left w:val="single" w:color="auto" w:sz="4" w:space="0"/>
            </w:tcBorders>
            <w:shd w:val="clear" w:color="auto" w:fill="auto"/>
            <w:vAlign w:val="center"/>
          </w:tcPr>
          <w:p w14:paraId="3E81DD2F">
            <w:pPr>
              <w:jc w:val="center"/>
            </w:pPr>
          </w:p>
        </w:tc>
        <w:tc>
          <w:tcPr>
            <w:tcW w:w="1211" w:type="dxa"/>
            <w:vMerge w:val="continue"/>
            <w:tcBorders>
              <w:left w:val="single" w:color="auto" w:sz="4" w:space="0"/>
            </w:tcBorders>
            <w:shd w:val="clear" w:color="auto" w:fill="auto"/>
            <w:vAlign w:val="center"/>
          </w:tcPr>
          <w:p w14:paraId="598B4ED3">
            <w:pPr>
              <w:jc w:val="center"/>
            </w:pPr>
          </w:p>
        </w:tc>
        <w:tc>
          <w:tcPr>
            <w:tcW w:w="6855" w:type="dxa"/>
            <w:shd w:val="clear" w:color="auto" w:fill="auto"/>
            <w:vAlign w:val="center"/>
          </w:tcPr>
          <w:p w14:paraId="4114665A">
            <w:r>
              <w:rPr>
                <w:rFonts w:hint="eastAsia"/>
              </w:rPr>
              <w:t>获省级奖（1-2-3等奖）</w:t>
            </w:r>
          </w:p>
        </w:tc>
        <w:tc>
          <w:tcPr>
            <w:tcW w:w="671" w:type="dxa"/>
            <w:shd w:val="clear" w:color="auto" w:fill="auto"/>
            <w:vAlign w:val="center"/>
          </w:tcPr>
          <w:p w14:paraId="19031CBB">
            <w:pPr>
              <w:jc w:val="center"/>
            </w:pPr>
            <w:r>
              <w:rPr>
                <w:rFonts w:hint="eastAsia"/>
              </w:rPr>
              <w:t>5-4-3</w:t>
            </w:r>
          </w:p>
        </w:tc>
        <w:tc>
          <w:tcPr>
            <w:tcW w:w="714" w:type="dxa"/>
            <w:shd w:val="clear" w:color="auto" w:fill="auto"/>
            <w:vAlign w:val="center"/>
          </w:tcPr>
          <w:p w14:paraId="3903CB0F">
            <w:pPr>
              <w:jc w:val="center"/>
            </w:pPr>
          </w:p>
        </w:tc>
        <w:tc>
          <w:tcPr>
            <w:tcW w:w="981" w:type="dxa"/>
            <w:shd w:val="clear" w:color="auto" w:fill="auto"/>
            <w:vAlign w:val="center"/>
          </w:tcPr>
          <w:p w14:paraId="47A09761">
            <w:pPr>
              <w:jc w:val="center"/>
            </w:pPr>
          </w:p>
        </w:tc>
        <w:tc>
          <w:tcPr>
            <w:tcW w:w="1323" w:type="dxa"/>
            <w:shd w:val="clear" w:color="auto" w:fill="auto"/>
            <w:vAlign w:val="center"/>
          </w:tcPr>
          <w:p w14:paraId="5A267518">
            <w:pPr>
              <w:jc w:val="center"/>
            </w:pPr>
          </w:p>
        </w:tc>
        <w:tc>
          <w:tcPr>
            <w:tcW w:w="1221" w:type="dxa"/>
            <w:shd w:val="clear" w:color="auto" w:fill="auto"/>
            <w:vAlign w:val="center"/>
          </w:tcPr>
          <w:p w14:paraId="27E1B38E">
            <w:pPr>
              <w:jc w:val="center"/>
            </w:pPr>
          </w:p>
        </w:tc>
      </w:tr>
      <w:tr w14:paraId="678B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5D165407"/>
        </w:tc>
        <w:tc>
          <w:tcPr>
            <w:tcW w:w="490" w:type="dxa"/>
            <w:vMerge w:val="continue"/>
            <w:tcBorders>
              <w:left w:val="single" w:color="auto" w:sz="4" w:space="0"/>
            </w:tcBorders>
            <w:shd w:val="clear" w:color="auto" w:fill="auto"/>
            <w:vAlign w:val="center"/>
          </w:tcPr>
          <w:p w14:paraId="26D699DA">
            <w:pPr>
              <w:jc w:val="center"/>
            </w:pPr>
          </w:p>
        </w:tc>
        <w:tc>
          <w:tcPr>
            <w:tcW w:w="1211" w:type="dxa"/>
            <w:vMerge w:val="continue"/>
            <w:tcBorders>
              <w:left w:val="single" w:color="auto" w:sz="4" w:space="0"/>
            </w:tcBorders>
            <w:shd w:val="clear" w:color="auto" w:fill="auto"/>
            <w:vAlign w:val="center"/>
          </w:tcPr>
          <w:p w14:paraId="6A8719DE">
            <w:pPr>
              <w:jc w:val="center"/>
            </w:pPr>
          </w:p>
        </w:tc>
        <w:tc>
          <w:tcPr>
            <w:tcW w:w="6855" w:type="dxa"/>
            <w:shd w:val="clear" w:color="auto" w:fill="auto"/>
            <w:vAlign w:val="center"/>
          </w:tcPr>
          <w:p w14:paraId="38234683">
            <w:r>
              <w:rPr>
                <w:rFonts w:hint="eastAsia"/>
              </w:rPr>
              <w:t>获市级奖（1-2-3等奖）</w:t>
            </w:r>
          </w:p>
        </w:tc>
        <w:tc>
          <w:tcPr>
            <w:tcW w:w="671" w:type="dxa"/>
            <w:shd w:val="clear" w:color="auto" w:fill="auto"/>
            <w:vAlign w:val="center"/>
          </w:tcPr>
          <w:p w14:paraId="29C4F878">
            <w:pPr>
              <w:jc w:val="center"/>
            </w:pPr>
            <w:r>
              <w:rPr>
                <w:rFonts w:hint="eastAsia"/>
              </w:rPr>
              <w:t>4-3-2</w:t>
            </w:r>
          </w:p>
        </w:tc>
        <w:tc>
          <w:tcPr>
            <w:tcW w:w="714" w:type="dxa"/>
            <w:shd w:val="clear" w:color="auto" w:fill="auto"/>
            <w:vAlign w:val="center"/>
          </w:tcPr>
          <w:p w14:paraId="2ACF4EDD">
            <w:pPr>
              <w:jc w:val="center"/>
            </w:pPr>
          </w:p>
        </w:tc>
        <w:tc>
          <w:tcPr>
            <w:tcW w:w="981" w:type="dxa"/>
            <w:shd w:val="clear" w:color="auto" w:fill="auto"/>
            <w:vAlign w:val="center"/>
          </w:tcPr>
          <w:p w14:paraId="45B075FB">
            <w:pPr>
              <w:jc w:val="center"/>
            </w:pPr>
          </w:p>
        </w:tc>
        <w:tc>
          <w:tcPr>
            <w:tcW w:w="1323" w:type="dxa"/>
            <w:shd w:val="clear" w:color="auto" w:fill="auto"/>
            <w:vAlign w:val="center"/>
          </w:tcPr>
          <w:p w14:paraId="17E9BD35">
            <w:pPr>
              <w:jc w:val="center"/>
            </w:pPr>
          </w:p>
        </w:tc>
        <w:tc>
          <w:tcPr>
            <w:tcW w:w="1221" w:type="dxa"/>
            <w:shd w:val="clear" w:color="auto" w:fill="auto"/>
            <w:vAlign w:val="center"/>
          </w:tcPr>
          <w:p w14:paraId="164531A6">
            <w:pPr>
              <w:jc w:val="center"/>
            </w:pPr>
          </w:p>
        </w:tc>
      </w:tr>
      <w:tr w14:paraId="6DC4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45DC8778"/>
        </w:tc>
        <w:tc>
          <w:tcPr>
            <w:tcW w:w="490" w:type="dxa"/>
            <w:vMerge w:val="continue"/>
            <w:tcBorders>
              <w:left w:val="single" w:color="auto" w:sz="4" w:space="0"/>
            </w:tcBorders>
            <w:shd w:val="clear" w:color="auto" w:fill="auto"/>
            <w:vAlign w:val="center"/>
          </w:tcPr>
          <w:p w14:paraId="61FE0F22">
            <w:pPr>
              <w:jc w:val="center"/>
            </w:pPr>
          </w:p>
        </w:tc>
        <w:tc>
          <w:tcPr>
            <w:tcW w:w="1211" w:type="dxa"/>
            <w:vMerge w:val="continue"/>
            <w:tcBorders>
              <w:left w:val="single" w:color="auto" w:sz="4" w:space="0"/>
              <w:bottom w:val="nil"/>
            </w:tcBorders>
            <w:shd w:val="clear" w:color="auto" w:fill="auto"/>
            <w:vAlign w:val="center"/>
          </w:tcPr>
          <w:p w14:paraId="3045AEBE">
            <w:pPr>
              <w:jc w:val="center"/>
            </w:pPr>
          </w:p>
        </w:tc>
        <w:tc>
          <w:tcPr>
            <w:tcW w:w="6855" w:type="dxa"/>
            <w:tcBorders>
              <w:bottom w:val="nil"/>
            </w:tcBorders>
            <w:shd w:val="clear" w:color="auto" w:fill="auto"/>
            <w:vAlign w:val="center"/>
          </w:tcPr>
          <w:p w14:paraId="7B914155">
            <w:r>
              <w:rPr>
                <w:rFonts w:hint="eastAsia"/>
              </w:rPr>
              <w:t>获校级奖（1-2-3等奖）</w:t>
            </w:r>
          </w:p>
        </w:tc>
        <w:tc>
          <w:tcPr>
            <w:tcW w:w="671" w:type="dxa"/>
            <w:shd w:val="clear" w:color="auto" w:fill="auto"/>
            <w:vAlign w:val="center"/>
          </w:tcPr>
          <w:p w14:paraId="7FB7C932">
            <w:pPr>
              <w:jc w:val="center"/>
            </w:pPr>
            <w:r>
              <w:rPr>
                <w:rFonts w:hint="eastAsia"/>
              </w:rPr>
              <w:t>3-2-1</w:t>
            </w:r>
          </w:p>
        </w:tc>
        <w:tc>
          <w:tcPr>
            <w:tcW w:w="714" w:type="dxa"/>
            <w:shd w:val="clear" w:color="auto" w:fill="auto"/>
            <w:vAlign w:val="center"/>
          </w:tcPr>
          <w:p w14:paraId="69EE6F67">
            <w:pPr>
              <w:jc w:val="center"/>
            </w:pPr>
          </w:p>
        </w:tc>
        <w:tc>
          <w:tcPr>
            <w:tcW w:w="981" w:type="dxa"/>
            <w:shd w:val="clear" w:color="auto" w:fill="auto"/>
            <w:vAlign w:val="center"/>
          </w:tcPr>
          <w:p w14:paraId="6AFCAFFD">
            <w:pPr>
              <w:jc w:val="center"/>
            </w:pPr>
          </w:p>
        </w:tc>
        <w:tc>
          <w:tcPr>
            <w:tcW w:w="1323" w:type="dxa"/>
            <w:shd w:val="clear" w:color="auto" w:fill="auto"/>
            <w:vAlign w:val="center"/>
          </w:tcPr>
          <w:p w14:paraId="045288F7">
            <w:pPr>
              <w:jc w:val="center"/>
            </w:pPr>
          </w:p>
        </w:tc>
        <w:tc>
          <w:tcPr>
            <w:tcW w:w="1221" w:type="dxa"/>
            <w:shd w:val="clear" w:color="auto" w:fill="auto"/>
            <w:vAlign w:val="center"/>
          </w:tcPr>
          <w:p w14:paraId="1E41CE19">
            <w:pPr>
              <w:jc w:val="center"/>
            </w:pPr>
          </w:p>
        </w:tc>
      </w:tr>
      <w:tr w14:paraId="1162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34754F9A"/>
        </w:tc>
        <w:tc>
          <w:tcPr>
            <w:tcW w:w="490" w:type="dxa"/>
            <w:vMerge w:val="continue"/>
            <w:tcBorders>
              <w:left w:val="single" w:color="auto" w:sz="4" w:space="0"/>
            </w:tcBorders>
            <w:shd w:val="clear" w:color="auto" w:fill="auto"/>
            <w:vAlign w:val="center"/>
          </w:tcPr>
          <w:p w14:paraId="4EB95A4B">
            <w:pPr>
              <w:jc w:val="center"/>
            </w:pPr>
          </w:p>
        </w:tc>
        <w:tc>
          <w:tcPr>
            <w:tcW w:w="1211" w:type="dxa"/>
            <w:tcBorders>
              <w:left w:val="single" w:color="auto" w:sz="4" w:space="0"/>
            </w:tcBorders>
            <w:shd w:val="clear" w:color="auto" w:fill="auto"/>
            <w:vAlign w:val="center"/>
          </w:tcPr>
          <w:p w14:paraId="2D78758C">
            <w:pPr>
              <w:jc w:val="center"/>
            </w:pPr>
            <w:r>
              <w:rPr>
                <w:rFonts w:hint="eastAsia"/>
              </w:rPr>
              <w:t>教研论文</w:t>
            </w:r>
          </w:p>
        </w:tc>
        <w:tc>
          <w:tcPr>
            <w:tcW w:w="6855" w:type="dxa"/>
            <w:tcBorders>
              <w:bottom w:val="nil"/>
            </w:tcBorders>
            <w:shd w:val="clear" w:color="auto" w:fill="auto"/>
            <w:vAlign w:val="center"/>
          </w:tcPr>
          <w:p w14:paraId="7242F079">
            <w:r>
              <w:rPr>
                <w:rFonts w:hint="eastAsia"/>
              </w:rPr>
              <w:t>公开发表教改论文（１-２-３级）</w:t>
            </w:r>
          </w:p>
        </w:tc>
        <w:tc>
          <w:tcPr>
            <w:tcW w:w="671" w:type="dxa"/>
            <w:shd w:val="clear" w:color="auto" w:fill="auto"/>
            <w:vAlign w:val="center"/>
          </w:tcPr>
          <w:p w14:paraId="5FAF4010">
            <w:pPr>
              <w:jc w:val="center"/>
            </w:pPr>
            <w:r>
              <w:rPr>
                <w:rFonts w:hint="eastAsia"/>
                <w:lang w:val="en-US" w:eastAsia="zh-CN"/>
              </w:rPr>
              <w:t>4</w:t>
            </w:r>
            <w:r>
              <w:rPr>
                <w:rFonts w:hint="eastAsia"/>
              </w:rPr>
              <w:t>-</w:t>
            </w:r>
            <w:r>
              <w:rPr>
                <w:rFonts w:hint="eastAsia"/>
                <w:lang w:val="en-US" w:eastAsia="zh-CN"/>
              </w:rPr>
              <w:t>3</w:t>
            </w:r>
            <w:r>
              <w:rPr>
                <w:rFonts w:hint="eastAsia"/>
              </w:rPr>
              <w:t>-</w:t>
            </w:r>
            <w:r>
              <w:rPr>
                <w:rFonts w:hint="eastAsia"/>
                <w:lang w:val="en-US" w:eastAsia="zh-CN"/>
              </w:rPr>
              <w:t>2</w:t>
            </w:r>
          </w:p>
        </w:tc>
        <w:tc>
          <w:tcPr>
            <w:tcW w:w="714" w:type="dxa"/>
            <w:shd w:val="clear" w:color="auto" w:fill="auto"/>
            <w:vAlign w:val="center"/>
          </w:tcPr>
          <w:p w14:paraId="770623C7">
            <w:pPr>
              <w:jc w:val="center"/>
            </w:pPr>
          </w:p>
        </w:tc>
        <w:tc>
          <w:tcPr>
            <w:tcW w:w="981" w:type="dxa"/>
            <w:shd w:val="clear" w:color="auto" w:fill="auto"/>
            <w:vAlign w:val="center"/>
          </w:tcPr>
          <w:p w14:paraId="12B638B8">
            <w:pPr>
              <w:jc w:val="center"/>
            </w:pPr>
          </w:p>
        </w:tc>
        <w:tc>
          <w:tcPr>
            <w:tcW w:w="1323" w:type="dxa"/>
            <w:shd w:val="clear" w:color="auto" w:fill="auto"/>
            <w:vAlign w:val="center"/>
          </w:tcPr>
          <w:p w14:paraId="18B3EA29">
            <w:pPr>
              <w:jc w:val="center"/>
            </w:pPr>
          </w:p>
        </w:tc>
        <w:tc>
          <w:tcPr>
            <w:tcW w:w="1221" w:type="dxa"/>
            <w:shd w:val="clear" w:color="auto" w:fill="auto"/>
            <w:vAlign w:val="center"/>
          </w:tcPr>
          <w:p w14:paraId="3E80D0DB">
            <w:pPr>
              <w:jc w:val="center"/>
            </w:pPr>
          </w:p>
        </w:tc>
      </w:tr>
      <w:tr w14:paraId="1274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22F8A80B">
            <w:pPr>
              <w:jc w:val="center"/>
            </w:pPr>
          </w:p>
        </w:tc>
        <w:tc>
          <w:tcPr>
            <w:tcW w:w="1701" w:type="dxa"/>
            <w:gridSpan w:val="2"/>
            <w:vMerge w:val="restart"/>
            <w:tcBorders>
              <w:top w:val="single" w:color="auto" w:sz="4" w:space="0"/>
              <w:left w:val="single" w:color="auto" w:sz="4" w:space="0"/>
            </w:tcBorders>
            <w:shd w:val="clear" w:color="auto" w:fill="auto"/>
            <w:vAlign w:val="center"/>
          </w:tcPr>
          <w:p w14:paraId="71D5904B">
            <w:pPr>
              <w:jc w:val="center"/>
            </w:pPr>
            <w:r>
              <w:rPr>
                <w:rFonts w:hint="eastAsia"/>
              </w:rPr>
              <w:t>教学研究与建设奖励分</w:t>
            </w:r>
          </w:p>
          <w:p w14:paraId="5A294044">
            <w:pPr>
              <w:jc w:val="center"/>
            </w:pPr>
            <w:r>
              <w:rPr>
                <w:rFonts w:hint="eastAsia"/>
              </w:rPr>
              <w:t>（</w:t>
            </w:r>
            <w:r>
              <w:rPr>
                <w:rFonts w:hint="eastAsia"/>
                <w:lang w:val="en-US" w:eastAsia="zh-CN"/>
              </w:rPr>
              <w:t>6</w:t>
            </w:r>
            <w:r>
              <w:rPr>
                <w:rFonts w:hint="eastAsia"/>
              </w:rPr>
              <w:t>）</w:t>
            </w:r>
          </w:p>
        </w:tc>
        <w:tc>
          <w:tcPr>
            <w:tcW w:w="6855" w:type="dxa"/>
            <w:tcBorders>
              <w:top w:val="single" w:color="auto" w:sz="4" w:space="0"/>
              <w:left w:val="single" w:color="auto" w:sz="4" w:space="0"/>
              <w:bottom w:val="single" w:color="auto" w:sz="4" w:space="0"/>
            </w:tcBorders>
            <w:shd w:val="clear" w:color="auto" w:fill="auto"/>
            <w:vAlign w:val="center"/>
          </w:tcPr>
          <w:p w14:paraId="69FCC364">
            <w:r>
              <w:rPr>
                <w:rFonts w:hint="eastAsia"/>
              </w:rPr>
              <w:t>校优秀实习带队教师、优秀班主任等校级教学荣誉</w:t>
            </w:r>
          </w:p>
        </w:tc>
        <w:tc>
          <w:tcPr>
            <w:tcW w:w="671" w:type="dxa"/>
            <w:shd w:val="clear" w:color="auto" w:fill="auto"/>
            <w:vAlign w:val="center"/>
          </w:tcPr>
          <w:p w14:paraId="0CD676F1">
            <w:r>
              <w:rPr>
                <w:rFonts w:hint="eastAsia"/>
              </w:rPr>
              <w:t>１</w:t>
            </w:r>
          </w:p>
        </w:tc>
        <w:tc>
          <w:tcPr>
            <w:tcW w:w="714" w:type="dxa"/>
            <w:shd w:val="clear" w:color="auto" w:fill="auto"/>
            <w:vAlign w:val="center"/>
          </w:tcPr>
          <w:p w14:paraId="10427518">
            <w:pPr>
              <w:jc w:val="center"/>
            </w:pPr>
          </w:p>
        </w:tc>
        <w:tc>
          <w:tcPr>
            <w:tcW w:w="981" w:type="dxa"/>
            <w:shd w:val="clear" w:color="auto" w:fill="auto"/>
            <w:vAlign w:val="center"/>
          </w:tcPr>
          <w:p w14:paraId="73FFF665">
            <w:pPr>
              <w:jc w:val="center"/>
            </w:pPr>
          </w:p>
        </w:tc>
        <w:tc>
          <w:tcPr>
            <w:tcW w:w="1323" w:type="dxa"/>
            <w:shd w:val="clear" w:color="auto" w:fill="auto"/>
            <w:vAlign w:val="center"/>
          </w:tcPr>
          <w:p w14:paraId="2330F462">
            <w:pPr>
              <w:jc w:val="center"/>
            </w:pPr>
          </w:p>
        </w:tc>
        <w:tc>
          <w:tcPr>
            <w:tcW w:w="1221" w:type="dxa"/>
            <w:shd w:val="clear" w:color="auto" w:fill="auto"/>
            <w:vAlign w:val="center"/>
          </w:tcPr>
          <w:p w14:paraId="7F1A15B9">
            <w:pPr>
              <w:jc w:val="center"/>
            </w:pPr>
          </w:p>
        </w:tc>
      </w:tr>
      <w:tr w14:paraId="5712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2246CE7B"/>
        </w:tc>
        <w:tc>
          <w:tcPr>
            <w:tcW w:w="1701" w:type="dxa"/>
            <w:gridSpan w:val="2"/>
            <w:vMerge w:val="continue"/>
            <w:tcBorders>
              <w:left w:val="single" w:color="auto" w:sz="4" w:space="0"/>
            </w:tcBorders>
            <w:shd w:val="clear" w:color="auto" w:fill="auto"/>
            <w:vAlign w:val="center"/>
          </w:tcPr>
          <w:p w14:paraId="4EAE9ABF"/>
        </w:tc>
        <w:tc>
          <w:tcPr>
            <w:tcW w:w="6855" w:type="dxa"/>
            <w:tcBorders>
              <w:top w:val="single" w:color="auto" w:sz="4" w:space="0"/>
              <w:left w:val="single" w:color="auto" w:sz="4" w:space="0"/>
              <w:bottom w:val="single" w:color="auto" w:sz="4" w:space="0"/>
            </w:tcBorders>
            <w:shd w:val="clear" w:color="auto" w:fill="auto"/>
            <w:vAlign w:val="center"/>
          </w:tcPr>
          <w:p w14:paraId="1AA05777">
            <w:pPr>
              <w:rPr>
                <w:rFonts w:ascii="Times New Roman" w:hAnsi="Times New Roman" w:eastAsia="宋体" w:cs="Times New Roman"/>
                <w:kern w:val="2"/>
                <w:sz w:val="21"/>
                <w:szCs w:val="24"/>
                <w:lang w:val="en-US" w:eastAsia="zh-CN" w:bidi="ar-SA"/>
              </w:rPr>
            </w:pPr>
            <w:r>
              <w:rPr>
                <w:rFonts w:hint="eastAsia"/>
              </w:rPr>
              <w:t>指导</w:t>
            </w:r>
            <w:r>
              <w:rPr>
                <w:rFonts w:hint="eastAsia"/>
                <w:lang w:eastAsia="zh-CN"/>
              </w:rPr>
              <w:t>本科</w:t>
            </w:r>
            <w:r>
              <w:rPr>
                <w:rFonts w:hint="eastAsia"/>
              </w:rPr>
              <w:t>学生论文公开发表（１-２-３级）</w:t>
            </w:r>
          </w:p>
        </w:tc>
        <w:tc>
          <w:tcPr>
            <w:tcW w:w="671" w:type="dxa"/>
            <w:shd w:val="clear" w:color="auto" w:fill="auto"/>
            <w:vAlign w:val="center"/>
          </w:tcPr>
          <w:p w14:paraId="28604879">
            <w:pPr>
              <w:rPr>
                <w:rFonts w:ascii="Times New Roman" w:hAnsi="Times New Roman" w:eastAsia="宋体" w:cs="Times New Roman"/>
                <w:kern w:val="2"/>
                <w:sz w:val="21"/>
                <w:szCs w:val="24"/>
                <w:lang w:val="en-US" w:eastAsia="zh-CN" w:bidi="ar-SA"/>
              </w:rPr>
            </w:pPr>
            <w:r>
              <w:rPr>
                <w:rFonts w:hint="eastAsia"/>
              </w:rPr>
              <w:t>3-2-1</w:t>
            </w:r>
          </w:p>
        </w:tc>
        <w:tc>
          <w:tcPr>
            <w:tcW w:w="714" w:type="dxa"/>
            <w:shd w:val="clear" w:color="auto" w:fill="auto"/>
            <w:vAlign w:val="center"/>
          </w:tcPr>
          <w:p w14:paraId="43716C62">
            <w:pPr>
              <w:jc w:val="center"/>
              <w:rPr>
                <w:rFonts w:ascii="Times New Roman" w:hAnsi="Times New Roman" w:eastAsia="宋体" w:cs="Times New Roman"/>
                <w:kern w:val="2"/>
                <w:sz w:val="21"/>
                <w:szCs w:val="24"/>
                <w:lang w:val="en-US" w:eastAsia="zh-CN" w:bidi="ar-SA"/>
              </w:rPr>
            </w:pPr>
          </w:p>
        </w:tc>
        <w:tc>
          <w:tcPr>
            <w:tcW w:w="981" w:type="dxa"/>
            <w:shd w:val="clear" w:color="auto" w:fill="auto"/>
            <w:vAlign w:val="center"/>
          </w:tcPr>
          <w:p w14:paraId="62C524B2">
            <w:pPr>
              <w:jc w:val="center"/>
            </w:pPr>
          </w:p>
        </w:tc>
        <w:tc>
          <w:tcPr>
            <w:tcW w:w="1323" w:type="dxa"/>
            <w:shd w:val="clear" w:color="auto" w:fill="auto"/>
            <w:vAlign w:val="center"/>
          </w:tcPr>
          <w:p w14:paraId="361FEC37">
            <w:pPr>
              <w:jc w:val="center"/>
            </w:pPr>
          </w:p>
        </w:tc>
        <w:tc>
          <w:tcPr>
            <w:tcW w:w="1221" w:type="dxa"/>
            <w:shd w:val="clear" w:color="auto" w:fill="auto"/>
            <w:vAlign w:val="center"/>
          </w:tcPr>
          <w:p w14:paraId="4CF4702F">
            <w:pPr>
              <w:jc w:val="center"/>
            </w:pPr>
          </w:p>
        </w:tc>
      </w:tr>
      <w:tr w14:paraId="085E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3ABED336"/>
        </w:tc>
        <w:tc>
          <w:tcPr>
            <w:tcW w:w="1701" w:type="dxa"/>
            <w:gridSpan w:val="2"/>
            <w:vMerge w:val="continue"/>
            <w:tcBorders>
              <w:left w:val="single" w:color="auto" w:sz="4" w:space="0"/>
            </w:tcBorders>
            <w:shd w:val="clear" w:color="auto" w:fill="auto"/>
            <w:vAlign w:val="center"/>
          </w:tcPr>
          <w:p w14:paraId="2903A155"/>
        </w:tc>
        <w:tc>
          <w:tcPr>
            <w:tcW w:w="6855" w:type="dxa"/>
            <w:tcBorders>
              <w:top w:val="single" w:color="auto" w:sz="4" w:space="0"/>
              <w:left w:val="single" w:color="auto" w:sz="4" w:space="0"/>
              <w:bottom w:val="single" w:color="auto" w:sz="4" w:space="0"/>
            </w:tcBorders>
            <w:shd w:val="clear" w:color="auto" w:fill="auto"/>
            <w:vAlign w:val="center"/>
          </w:tcPr>
          <w:p w14:paraId="01E8C713">
            <w:r>
              <w:rPr>
                <w:rFonts w:hint="eastAsia"/>
              </w:rPr>
              <w:t>组织院级以上大型艺术展演及艺术实践活动</w:t>
            </w:r>
          </w:p>
        </w:tc>
        <w:tc>
          <w:tcPr>
            <w:tcW w:w="671" w:type="dxa"/>
            <w:shd w:val="clear" w:color="auto" w:fill="auto"/>
            <w:vAlign w:val="center"/>
          </w:tcPr>
          <w:p w14:paraId="07EFF568">
            <w:r>
              <w:rPr>
                <w:rFonts w:hint="eastAsia"/>
              </w:rPr>
              <w:t>２</w:t>
            </w:r>
          </w:p>
        </w:tc>
        <w:tc>
          <w:tcPr>
            <w:tcW w:w="714" w:type="dxa"/>
            <w:shd w:val="clear" w:color="auto" w:fill="auto"/>
            <w:vAlign w:val="center"/>
          </w:tcPr>
          <w:p w14:paraId="4DB4651F">
            <w:pPr>
              <w:jc w:val="center"/>
            </w:pPr>
          </w:p>
        </w:tc>
        <w:tc>
          <w:tcPr>
            <w:tcW w:w="981" w:type="dxa"/>
            <w:shd w:val="clear" w:color="auto" w:fill="auto"/>
            <w:vAlign w:val="center"/>
          </w:tcPr>
          <w:p w14:paraId="26971EEF">
            <w:pPr>
              <w:jc w:val="center"/>
            </w:pPr>
          </w:p>
        </w:tc>
        <w:tc>
          <w:tcPr>
            <w:tcW w:w="1323" w:type="dxa"/>
            <w:shd w:val="clear" w:color="auto" w:fill="auto"/>
            <w:vAlign w:val="center"/>
          </w:tcPr>
          <w:p w14:paraId="38966187">
            <w:pPr>
              <w:jc w:val="center"/>
            </w:pPr>
          </w:p>
        </w:tc>
        <w:tc>
          <w:tcPr>
            <w:tcW w:w="1221" w:type="dxa"/>
            <w:shd w:val="clear" w:color="auto" w:fill="auto"/>
            <w:vAlign w:val="center"/>
          </w:tcPr>
          <w:p w14:paraId="565930E7">
            <w:pPr>
              <w:jc w:val="center"/>
            </w:pPr>
          </w:p>
        </w:tc>
      </w:tr>
      <w:tr w14:paraId="07AA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right w:val="single" w:color="auto" w:sz="4" w:space="0"/>
            </w:tcBorders>
            <w:shd w:val="clear" w:color="auto" w:fill="auto"/>
            <w:vAlign w:val="center"/>
          </w:tcPr>
          <w:p w14:paraId="7995F57E"/>
        </w:tc>
        <w:tc>
          <w:tcPr>
            <w:tcW w:w="1701" w:type="dxa"/>
            <w:gridSpan w:val="2"/>
            <w:vMerge w:val="continue"/>
            <w:tcBorders>
              <w:left w:val="single" w:color="auto" w:sz="4" w:space="0"/>
            </w:tcBorders>
            <w:shd w:val="clear" w:color="auto" w:fill="auto"/>
            <w:vAlign w:val="center"/>
          </w:tcPr>
          <w:p w14:paraId="061D4523"/>
        </w:tc>
        <w:tc>
          <w:tcPr>
            <w:tcW w:w="6855" w:type="dxa"/>
            <w:tcBorders>
              <w:top w:val="single" w:color="auto" w:sz="4" w:space="0"/>
              <w:left w:val="single" w:color="auto" w:sz="4" w:space="0"/>
              <w:bottom w:val="single" w:color="auto" w:sz="4" w:space="0"/>
            </w:tcBorders>
            <w:shd w:val="clear" w:color="auto" w:fill="auto"/>
            <w:vAlign w:val="center"/>
          </w:tcPr>
          <w:p w14:paraId="49B7A746">
            <w:r>
              <w:rPr>
                <w:rFonts w:hint="eastAsia"/>
              </w:rPr>
              <w:t>承担实验室建设项目（国家级-省级-市级及以下）</w:t>
            </w:r>
          </w:p>
        </w:tc>
        <w:tc>
          <w:tcPr>
            <w:tcW w:w="671" w:type="dxa"/>
            <w:shd w:val="clear" w:color="auto" w:fill="auto"/>
            <w:vAlign w:val="center"/>
          </w:tcPr>
          <w:p w14:paraId="2E8EB01B">
            <w:r>
              <w:rPr>
                <w:rFonts w:hint="eastAsia"/>
              </w:rPr>
              <w:t>3-2-1</w:t>
            </w:r>
          </w:p>
        </w:tc>
        <w:tc>
          <w:tcPr>
            <w:tcW w:w="714" w:type="dxa"/>
            <w:shd w:val="clear" w:color="auto" w:fill="auto"/>
            <w:vAlign w:val="center"/>
          </w:tcPr>
          <w:p w14:paraId="56A74642">
            <w:pPr>
              <w:jc w:val="center"/>
            </w:pPr>
          </w:p>
        </w:tc>
        <w:tc>
          <w:tcPr>
            <w:tcW w:w="981" w:type="dxa"/>
            <w:shd w:val="clear" w:color="auto" w:fill="auto"/>
            <w:vAlign w:val="center"/>
          </w:tcPr>
          <w:p w14:paraId="57FD77C8">
            <w:pPr>
              <w:jc w:val="center"/>
            </w:pPr>
          </w:p>
        </w:tc>
        <w:tc>
          <w:tcPr>
            <w:tcW w:w="1323" w:type="dxa"/>
            <w:shd w:val="clear" w:color="auto" w:fill="auto"/>
            <w:vAlign w:val="center"/>
          </w:tcPr>
          <w:p w14:paraId="5164EB66">
            <w:pPr>
              <w:jc w:val="center"/>
            </w:pPr>
          </w:p>
        </w:tc>
        <w:tc>
          <w:tcPr>
            <w:tcW w:w="1221" w:type="dxa"/>
            <w:shd w:val="clear" w:color="auto" w:fill="auto"/>
            <w:vAlign w:val="center"/>
          </w:tcPr>
          <w:p w14:paraId="3BFDB244">
            <w:pPr>
              <w:jc w:val="center"/>
            </w:pPr>
          </w:p>
        </w:tc>
      </w:tr>
      <w:tr w14:paraId="6D0B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802" w:type="dxa"/>
            <w:gridSpan w:val="3"/>
            <w:shd w:val="clear" w:color="auto" w:fill="auto"/>
            <w:vAlign w:val="center"/>
          </w:tcPr>
          <w:p w14:paraId="061DC860">
            <w:r>
              <w:rPr>
                <w:rFonts w:hint="eastAsia"/>
              </w:rPr>
              <w:t>总分（100分）</w:t>
            </w:r>
          </w:p>
        </w:tc>
        <w:tc>
          <w:tcPr>
            <w:tcW w:w="6855" w:type="dxa"/>
            <w:tcBorders>
              <w:top w:val="single" w:color="auto" w:sz="4" w:space="0"/>
              <w:left w:val="single" w:color="auto" w:sz="4" w:space="0"/>
            </w:tcBorders>
            <w:shd w:val="clear" w:color="auto" w:fill="auto"/>
            <w:vAlign w:val="center"/>
          </w:tcPr>
          <w:p w14:paraId="5DE87D7B">
            <w:pPr>
              <w:jc w:val="center"/>
            </w:pPr>
          </w:p>
        </w:tc>
        <w:tc>
          <w:tcPr>
            <w:tcW w:w="671" w:type="dxa"/>
            <w:shd w:val="clear" w:color="auto" w:fill="auto"/>
            <w:vAlign w:val="center"/>
          </w:tcPr>
          <w:p w14:paraId="58C7142E">
            <w:pPr>
              <w:jc w:val="center"/>
            </w:pPr>
          </w:p>
        </w:tc>
        <w:tc>
          <w:tcPr>
            <w:tcW w:w="714" w:type="dxa"/>
            <w:shd w:val="clear" w:color="auto" w:fill="auto"/>
            <w:vAlign w:val="center"/>
          </w:tcPr>
          <w:p w14:paraId="5259CCE2">
            <w:pPr>
              <w:jc w:val="center"/>
            </w:pPr>
          </w:p>
        </w:tc>
        <w:tc>
          <w:tcPr>
            <w:tcW w:w="981" w:type="dxa"/>
            <w:shd w:val="clear" w:color="auto" w:fill="auto"/>
            <w:vAlign w:val="center"/>
          </w:tcPr>
          <w:p w14:paraId="370C1B0B">
            <w:pPr>
              <w:jc w:val="center"/>
            </w:pPr>
          </w:p>
        </w:tc>
        <w:tc>
          <w:tcPr>
            <w:tcW w:w="1323" w:type="dxa"/>
            <w:shd w:val="clear" w:color="auto" w:fill="auto"/>
            <w:vAlign w:val="center"/>
          </w:tcPr>
          <w:p w14:paraId="21415D36">
            <w:pPr>
              <w:jc w:val="center"/>
            </w:pPr>
          </w:p>
        </w:tc>
        <w:tc>
          <w:tcPr>
            <w:tcW w:w="1221" w:type="dxa"/>
            <w:shd w:val="clear" w:color="auto" w:fill="auto"/>
            <w:vAlign w:val="center"/>
          </w:tcPr>
          <w:p w14:paraId="702E6BB2"/>
        </w:tc>
      </w:tr>
    </w:tbl>
    <w:p w14:paraId="5393F8F9">
      <w:r>
        <w:rPr>
          <w:rFonts w:hint="eastAsia"/>
        </w:rPr>
        <w:t xml:space="preserve">                              个人签名：　　　　　　　　　　　系主任签字：                  学院院长签字：</w:t>
      </w:r>
    </w:p>
    <w:p w14:paraId="417BC44A"/>
    <w:p w14:paraId="1D896C2F">
      <w:r>
        <w:rPr>
          <w:rFonts w:hint="eastAsia"/>
        </w:rPr>
        <w:t>细则说明：</w:t>
      </w:r>
    </w:p>
    <w:p w14:paraId="654F08DD">
      <w:r>
        <w:rPr>
          <w:rFonts w:hint="eastAsia"/>
        </w:rPr>
        <w:t>1</w:t>
      </w:r>
      <w:r>
        <w:rPr>
          <w:rFonts w:hint="eastAsia"/>
          <w:lang w:val="en-US" w:eastAsia="zh-CN"/>
        </w:rPr>
        <w:t>.</w:t>
      </w:r>
      <w:r>
        <w:rPr>
          <w:rFonts w:hint="eastAsia"/>
        </w:rPr>
        <w:t>出现各类教学事故，按学校关于教学事故认定及处理的规定予以处理；</w:t>
      </w:r>
    </w:p>
    <w:p w14:paraId="1216A144">
      <w:r>
        <w:rPr>
          <w:rFonts w:hint="eastAsia"/>
        </w:rPr>
        <w:t>2</w:t>
      </w:r>
      <w:r>
        <w:rPr>
          <w:rFonts w:hint="eastAsia"/>
          <w:lang w:val="en-US" w:eastAsia="zh-CN"/>
        </w:rPr>
        <w:t>.</w:t>
      </w:r>
      <w:r>
        <w:rPr>
          <w:rFonts w:hint="eastAsia"/>
        </w:rPr>
        <w:t>教学建设与研究项目，同一项目采用就高原则，不重复计算；</w:t>
      </w:r>
    </w:p>
    <w:p w14:paraId="2144D835">
      <w:r>
        <w:rPr>
          <w:rFonts w:hint="eastAsia"/>
        </w:rPr>
        <w:t>3</w:t>
      </w:r>
      <w:r>
        <w:rPr>
          <w:rFonts w:hint="eastAsia"/>
          <w:lang w:val="en-US" w:eastAsia="zh-CN"/>
        </w:rPr>
        <w:t>.</w:t>
      </w:r>
      <w:r>
        <w:rPr>
          <w:rFonts w:hint="eastAsia"/>
        </w:rPr>
        <w:t>教改项目、课程建设、教学团队和精品课程、实验项目等以结题当年计分，每个项目只记一次；</w:t>
      </w:r>
    </w:p>
    <w:p w14:paraId="01DFCF88">
      <w:r>
        <w:rPr>
          <w:rFonts w:hint="eastAsia"/>
        </w:rPr>
        <w:t>4</w:t>
      </w:r>
      <w:r>
        <w:rPr>
          <w:rFonts w:hint="eastAsia"/>
          <w:lang w:val="en-US" w:eastAsia="zh-CN"/>
        </w:rPr>
        <w:t>.</w:t>
      </w:r>
      <w:r>
        <w:rPr>
          <w:rFonts w:hint="eastAsia"/>
        </w:rPr>
        <w:t>团体项目和成果，主持人得满分，每排名后一位减分20%，最少不低于1分；</w:t>
      </w:r>
    </w:p>
    <w:p w14:paraId="33DA2A57">
      <w:r>
        <w:rPr>
          <w:rFonts w:hint="eastAsia"/>
        </w:rPr>
        <w:t>5</w:t>
      </w:r>
      <w:r>
        <w:rPr>
          <w:rFonts w:hint="eastAsia"/>
          <w:lang w:val="en-US" w:eastAsia="zh-CN"/>
        </w:rPr>
        <w:t>.</w:t>
      </w:r>
      <w:r>
        <w:rPr>
          <w:rFonts w:hint="eastAsia"/>
        </w:rPr>
        <w:t>指导学生课外学习包括指导学生学科竞赛、教学技能训练、挑战杯、社团活动等，具体参考学校相关文件认定；</w:t>
      </w:r>
    </w:p>
    <w:p w14:paraId="100798BF">
      <w:pPr>
        <w:rPr>
          <w:rFonts w:hint="eastAsia"/>
        </w:rPr>
      </w:pPr>
      <w:r>
        <w:rPr>
          <w:rFonts w:hint="eastAsia"/>
        </w:rPr>
        <w:t>6</w:t>
      </w:r>
      <w:r>
        <w:rPr>
          <w:rFonts w:hint="eastAsia"/>
          <w:lang w:val="en-US" w:eastAsia="zh-CN"/>
        </w:rPr>
        <w:t>.</w:t>
      </w:r>
      <w:r>
        <w:rPr>
          <w:rFonts w:hint="eastAsia"/>
        </w:rPr>
        <w:t>教学档案少一件减1分，迟交1件减0.5分；</w:t>
      </w:r>
    </w:p>
    <w:p w14:paraId="5F157E20">
      <w:pPr>
        <w:rPr>
          <w:rFonts w:hint="default" w:eastAsia="宋体"/>
          <w:lang w:val="en-US" w:eastAsia="zh-CN"/>
        </w:rPr>
      </w:pPr>
      <w:r>
        <w:rPr>
          <w:rFonts w:hint="eastAsia"/>
          <w:lang w:val="en-US" w:eastAsia="zh-CN"/>
        </w:rPr>
        <w:t>7</w:t>
      </w:r>
      <w:bookmarkStart w:id="0" w:name="_GoBack"/>
      <w:bookmarkEnd w:id="0"/>
      <w:r>
        <w:rPr>
          <w:rFonts w:hint="eastAsia"/>
          <w:lang w:val="en-US" w:eastAsia="zh-CN"/>
        </w:rPr>
        <w:t>. 教研论文的认定标准为以任教对象或课程作为研究对象的论文，基础教育研究相关论文不能认定为本科教学研究论文；</w:t>
      </w:r>
    </w:p>
    <w:p w14:paraId="6AC75865">
      <w:r>
        <w:rPr>
          <w:rFonts w:hint="eastAsia"/>
          <w:lang w:val="en-US" w:eastAsia="zh-CN"/>
        </w:rPr>
        <w:t>8.</w:t>
      </w:r>
      <w:r>
        <w:rPr>
          <w:rFonts w:hint="eastAsia"/>
        </w:rPr>
        <w:t>组织院级以上大型艺术展演及艺术实践活动的奖励人员与分数由组织者向学院提出奖励申请，学院</w:t>
      </w:r>
      <w:r>
        <w:rPr>
          <w:rFonts w:hint="eastAsia"/>
          <w:lang w:eastAsia="zh-CN"/>
        </w:rPr>
        <w:t>党政联席</w:t>
      </w:r>
      <w:r>
        <w:rPr>
          <w:rFonts w:hint="eastAsia"/>
        </w:rPr>
        <w:t>会议认可后交考核小组审定；</w:t>
      </w:r>
    </w:p>
    <w:p w14:paraId="0EBDD55F">
      <w:r>
        <w:rPr>
          <w:rFonts w:hint="eastAsia"/>
          <w:lang w:val="en-US" w:eastAsia="zh-CN"/>
        </w:rPr>
        <w:t>9.</w:t>
      </w:r>
      <w:r>
        <w:rPr>
          <w:rFonts w:hint="eastAsia"/>
        </w:rPr>
        <w:t>所有项目均需证明材料；</w:t>
      </w:r>
    </w:p>
    <w:p w14:paraId="0C24EBDF">
      <w:pPr>
        <w:rPr>
          <w:rFonts w:hint="eastAsia"/>
        </w:rPr>
      </w:pPr>
      <w:r>
        <w:rPr>
          <w:rFonts w:hint="eastAsia"/>
          <w:lang w:val="en-US" w:eastAsia="zh-CN"/>
        </w:rPr>
        <w:t>10.</w:t>
      </w:r>
      <w:r>
        <w:rPr>
          <w:rFonts w:hint="eastAsia"/>
        </w:rPr>
        <w:t>考评总分不能超过100分</w:t>
      </w:r>
      <w:r>
        <w:rPr>
          <w:rFonts w:hint="eastAsia"/>
          <w:lang w:eastAsia="zh-CN"/>
        </w:rPr>
        <w:t>，</w:t>
      </w:r>
      <w:r>
        <w:rPr>
          <w:rFonts w:hint="eastAsia"/>
          <w:color w:val="FF0000"/>
          <w:highlight w:val="none"/>
        </w:rPr>
        <w:t>二级指标</w:t>
      </w:r>
      <w:r>
        <w:rPr>
          <w:rFonts w:hint="eastAsia"/>
          <w:color w:val="FF0000"/>
          <w:highlight w:val="none"/>
          <w:lang w:val="en-US" w:eastAsia="zh-CN"/>
        </w:rPr>
        <w:t>各项不超过限制分</w:t>
      </w:r>
      <w:r>
        <w:rPr>
          <w:rFonts w:hint="eastAsia"/>
          <w:lang w:eastAsia="zh-CN"/>
        </w:rPr>
        <w:t>。</w:t>
      </w:r>
    </w:p>
    <w:p w14:paraId="2AF1F6B9">
      <w:pPr>
        <w:rPr>
          <w:rFonts w:hint="eastAsia"/>
        </w:rPr>
      </w:pPr>
      <w:r>
        <w:rPr>
          <w:rFonts w:hint="eastAsia"/>
        </w:rPr>
        <w:t>1</w:t>
      </w:r>
      <w:r>
        <w:rPr>
          <w:rFonts w:hint="eastAsia"/>
          <w:lang w:val="en-US" w:eastAsia="zh-CN"/>
        </w:rPr>
        <w:t>1.</w:t>
      </w:r>
      <w:r>
        <w:rPr>
          <w:rFonts w:hint="eastAsia"/>
        </w:rPr>
        <w:t>未尽事项由学院本科教学工作业绩考核工作小组负责解释；</w:t>
      </w:r>
    </w:p>
    <w:p w14:paraId="54DB27A9">
      <w:pPr>
        <w:rPr>
          <w:rFonts w:hint="default" w:eastAsia="宋体"/>
          <w:lang w:val="en-US" w:eastAsia="zh-CN"/>
        </w:rPr>
      </w:pPr>
    </w:p>
    <w:p w14:paraId="67DDF6C1">
      <w:pPr>
        <w:rPr>
          <w:rFonts w:hint="eastAsia" w:eastAsia="宋体"/>
          <w:lang w:eastAsia="zh-CN"/>
        </w:rPr>
      </w:pPr>
    </w:p>
    <w:p w14:paraId="75286033">
      <w:pPr>
        <w:rPr>
          <w:rFonts w:hint="eastAsia" w:eastAsia="宋体"/>
          <w:lang w:eastAsia="zh-CN"/>
        </w:rPr>
      </w:pPr>
    </w:p>
    <w:p w14:paraId="24A97A2D">
      <w:pPr>
        <w:rPr>
          <w:rFonts w:hint="eastAsia"/>
          <w:lang w:eastAsia="zh-CN"/>
        </w:rPr>
      </w:pPr>
    </w:p>
    <w:sectPr>
      <w:pgSz w:w="16839" w:h="11907" w:orient="landscape"/>
      <w:pgMar w:top="1134"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3C871"/>
    <w:multiLevelType w:val="singleLevel"/>
    <w:tmpl w:val="D393C871"/>
    <w:lvl w:ilvl="0" w:tentative="0">
      <w:start w:val="1"/>
      <w:numFmt w:val="decimal"/>
      <w:suff w:val="space"/>
      <w:lvlText w:val="%1."/>
      <w:lvlJc w:val="left"/>
    </w:lvl>
  </w:abstractNum>
  <w:abstractNum w:abstractNumId="1">
    <w:nsid w:val="F4261CAB"/>
    <w:multiLevelType w:val="singleLevel"/>
    <w:tmpl w:val="F4261CAB"/>
    <w:lvl w:ilvl="0" w:tentative="0">
      <w:start w:val="1"/>
      <w:numFmt w:val="decimal"/>
      <w:suff w:val="space"/>
      <w:lvlText w:val="%1."/>
      <w:lvlJc w:val="left"/>
    </w:lvl>
  </w:abstractNum>
  <w:abstractNum w:abstractNumId="2">
    <w:nsid w:val="4AE7C1B6"/>
    <w:multiLevelType w:val="singleLevel"/>
    <w:tmpl w:val="4AE7C1B6"/>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NTMyNmYwOTRjZWJiYjU3ZTExMmExNDUxNjRjMDAifQ=="/>
  </w:docVars>
  <w:rsids>
    <w:rsidRoot w:val="00DE20AD"/>
    <w:rsid w:val="000358FA"/>
    <w:rsid w:val="00070722"/>
    <w:rsid w:val="000B46CA"/>
    <w:rsid w:val="00182B93"/>
    <w:rsid w:val="00290EB2"/>
    <w:rsid w:val="002A560B"/>
    <w:rsid w:val="002C7F4B"/>
    <w:rsid w:val="004E7876"/>
    <w:rsid w:val="00583164"/>
    <w:rsid w:val="006F4002"/>
    <w:rsid w:val="007F4775"/>
    <w:rsid w:val="00860429"/>
    <w:rsid w:val="00903A5E"/>
    <w:rsid w:val="00A12664"/>
    <w:rsid w:val="00C665F3"/>
    <w:rsid w:val="00D44987"/>
    <w:rsid w:val="00DE20AD"/>
    <w:rsid w:val="00FE3AB8"/>
    <w:rsid w:val="060B0B5E"/>
    <w:rsid w:val="07F50225"/>
    <w:rsid w:val="08155115"/>
    <w:rsid w:val="0C05467B"/>
    <w:rsid w:val="1B3C662B"/>
    <w:rsid w:val="1C640D9B"/>
    <w:rsid w:val="1DC258F4"/>
    <w:rsid w:val="23AB270C"/>
    <w:rsid w:val="2CFF23D1"/>
    <w:rsid w:val="38E400B9"/>
    <w:rsid w:val="3BA03D87"/>
    <w:rsid w:val="3F466136"/>
    <w:rsid w:val="443D1077"/>
    <w:rsid w:val="46144D3E"/>
    <w:rsid w:val="4CC45EEB"/>
    <w:rsid w:val="4DF4774D"/>
    <w:rsid w:val="503B5AFB"/>
    <w:rsid w:val="62057CA5"/>
    <w:rsid w:val="65263657"/>
    <w:rsid w:val="65A962E4"/>
    <w:rsid w:val="674C48C1"/>
    <w:rsid w:val="7CB7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1334</Words>
  <Characters>1443</Characters>
  <Lines>14</Lines>
  <Paragraphs>3</Paragraphs>
  <TotalTime>7</TotalTime>
  <ScaleCrop>false</ScaleCrop>
  <LinksUpToDate>false</LinksUpToDate>
  <CharactersWithSpaces>1557</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2018-06-08T03:58:00Z</dcterms:created>
  <dc:creator>DELL</dc:creator>
  <cp:lastModifiedBy>赵娜</cp:lastModifiedBy>
  <cp:lastPrinted>2023-09-18T03:03:00Z</cp:lastPrinted>
  <dcterms:modified xsi:type="dcterms:W3CDTF">2026-06-24T13:23:03Z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8C83F0B5F24644B5A61EF8FDC0B9DF0D_13</vt:lpwstr>
  </property>
  <property fmtid="{D5CDD505-2E9C-101B-9397-08002B2CF9AE}" pid="4" name="KSOTemplateDocerSaveRecord">
    <vt:lpwstr>eyJoZGlkIjoiMjQ5NTMyNmYwOTRjZWJiYjU3ZTExMmExNDUxNjRjMDAiLCJ1c2VySWQiOiI0NDk2MDcyODcifQ==</vt:lpwstr>
  </property>
</Properties>
</file>